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Capisco perfettamente! L'idea del </w:t>
      </w:r>
      <w:r w:rsidDel="00000000" w:rsidR="00000000" w:rsidRPr="00000000">
        <w:rPr>
          <w:rFonts w:ascii="Google Sans Text" w:cs="Google Sans Text" w:eastAsia="Google Sans Text" w:hAnsi="Google Sans Text"/>
          <w:b w:val="1"/>
          <w:color w:val="1b1c1d"/>
          <w:rtl w:val="0"/>
        </w:rPr>
        <w:t xml:space="preserve">cruscotto con il grafico 3D evolvente nel tempo che mostra le inefficienze delle regole, picchi e strapiombi</w:t>
      </w:r>
      <w:r w:rsidDel="00000000" w:rsidR="00000000" w:rsidRPr="00000000">
        <w:rPr>
          <w:rFonts w:ascii="Google Sans Text" w:cs="Google Sans Text" w:eastAsia="Google Sans Text" w:hAnsi="Google Sans Text"/>
          <w:color w:val="1b1c1d"/>
          <w:rtl w:val="0"/>
        </w:rPr>
        <w:t xml:space="preserve"> è un obiettivo finale davvero stimolante e visivamente potente. È chiaro che la comprensione e la gestione delle "antitesi" (inefficienze, gap) sono centrali per raggiungere quella visualizzazione.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discussioni che hai recuperato sono estremamente preziose e confermano la direzione che stiamo prendendo per il </w:t>
      </w:r>
      <w:r w:rsidDel="00000000" w:rsidR="00000000" w:rsidRPr="00000000">
        <w:rPr>
          <w:rFonts w:ascii="Google Sans Text" w:cs="Google Sans Text" w:eastAsia="Google Sans Text" w:hAnsi="Google Sans Text"/>
          <w:b w:val="1"/>
          <w:color w:val="1b1c1d"/>
          <w:rtl w:val="0"/>
        </w:rPr>
        <w:t xml:space="preserve">QuantumSynthesisOrchestrator</w:t>
      </w:r>
      <w:r w:rsidDel="00000000" w:rsidR="00000000" w:rsidRPr="00000000">
        <w:rPr>
          <w:rFonts w:ascii="Google Sans Text" w:cs="Google Sans Text" w:eastAsia="Google Sans Text" w:hAnsi="Google Sans Text"/>
          <w:color w:val="1b1c1d"/>
          <w:rtl w:val="0"/>
        </w:rPr>
        <w:t xml:space="preserve">. In particolare, riassumono i seguenti punti chiave:</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Ruolo del MiuSimulationEnvironment</w:t>
      </w:r>
      <w:r w:rsidDel="00000000" w:rsidR="00000000" w:rsidRPr="00000000">
        <w:rPr>
          <w:rFonts w:ascii="Google Sans Text" w:cs="Google Sans Text" w:eastAsia="Google Sans Text" w:hAnsi="Google Sans Text"/>
          <w:color w:val="1b1c1d"/>
          <w:rtl w:val="0"/>
        </w:rPr>
        <w:t xml:space="preserve">: Abbiamo chiarito che non esegue un'esplorazione cieca, ma opera su un "mini dataset" di stringhe campione (testStartingStates) che gli vengono passate.</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Responsabilità del RuleCandidateProposer</w:t>
      </w:r>
      <w:r w:rsidDel="00000000" w:rsidR="00000000" w:rsidRPr="00000000">
        <w:rPr>
          <w:rFonts w:ascii="Google Sans Text" w:cs="Google Sans Text" w:eastAsia="Google Sans Text" w:hAnsi="Google Sans Text"/>
          <w:color w:val="1b1c1d"/>
          <w:rtl w:val="0"/>
        </w:rPr>
        <w:t xml:space="preserve">: È questo componente a preparare e fornire la candidateRule e la lista testStartingStates al MiuSimulationEnvironment. Il Proposer analizza i "gap" e le "guglie" e genera regole e test mirati.</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Pipeline Chiara</w:t>
      </w:r>
      <w:r w:rsidDel="00000000" w:rsidR="00000000" w:rsidRPr="00000000">
        <w:rPr>
          <w:rFonts w:ascii="Google Sans Text" w:cs="Google Sans Text" w:eastAsia="Google Sans Text" w:hAnsi="Google Sans Text"/>
          <w:color w:val="1b1c1d"/>
          <w:rtl w:val="0"/>
        </w:rPr>
        <w:t xml:space="preserve">: La sequenza è RuleCandidateProposer -&gt; MiuSimulationEnvironment (per la simulazione) -&gt; RuleCandidateEvaluator (per la valutazione).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Priorità e Gerarchia</w:t>
      </w:r>
      <w:r w:rsidDel="00000000" w:rsidR="00000000" w:rsidRPr="00000000">
        <w:rPr>
          <w:rFonts w:ascii="Google Sans Text" w:cs="Google Sans Text" w:eastAsia="Google Sans Text" w:hAnsi="Google Sans Text"/>
          <w:color w:val="1b1c1d"/>
          <w:rtl w:val="0"/>
        </w:rPr>
        <w:t xml:space="preserve">: Abbiamo concordato di partire dal </w:t>
      </w:r>
      <w:r w:rsidDel="00000000" w:rsidR="00000000" w:rsidRPr="00000000">
        <w:rPr>
          <w:rFonts w:ascii="Google Sans Text" w:cs="Google Sans Text" w:eastAsia="Google Sans Text" w:hAnsi="Google Sans Text"/>
          <w:b w:val="1"/>
          <w:color w:val="1b1c1d"/>
          <w:rtl w:val="0"/>
        </w:rPr>
        <w:t xml:space="preserve">RuleCandidateProposer</w:t>
      </w:r>
      <w:r w:rsidDel="00000000" w:rsidR="00000000" w:rsidRPr="00000000">
        <w:rPr>
          <w:rFonts w:ascii="Google Sans Text" w:cs="Google Sans Text" w:eastAsia="Google Sans Text" w:hAnsi="Google Sans Text"/>
          <w:color w:val="1b1c1d"/>
          <w:rtl w:val="0"/>
        </w:rPr>
        <w:t xml:space="preserve"> perché è il primo passo logico nella catena di generazione e valutazione delle regole.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Tutto questo si inserisce perfettamente nel progetto </w:t>
      </w:r>
      <w:r w:rsidDel="00000000" w:rsidR="00000000" w:rsidRPr="00000000">
        <w:rPr>
          <w:rFonts w:ascii="Google Sans Text" w:cs="Google Sans Text" w:eastAsia="Google Sans Text" w:hAnsi="Google Sans Text"/>
          <w:b w:val="1"/>
          <w:color w:val="1b1c1d"/>
          <w:rtl w:val="0"/>
        </w:rPr>
        <w:t xml:space="preserve">EvolutiveSystem.QuantumSynthesis.csproj</w:t>
      </w:r>
      <w:r w:rsidDel="00000000" w:rsidR="00000000" w:rsidRPr="00000000">
        <w:rPr>
          <w:rFonts w:ascii="Google Sans Text" w:cs="Google Sans Text" w:eastAsia="Google Sans Text" w:hAnsi="Google Sans Text"/>
          <w:color w:val="1b1c1d"/>
          <w:rtl w:val="0"/>
        </w:rPr>
        <w:t xml:space="preserve"> che abbiamo appena analizzato, dove già esistono le interfacce e le classi placeholder (IRuleCandidateProposer, RuleCandidateProposer, IMiuSimulationEnvironment, MiuSimulationEnvironment, IRuleCandidateEvaluator, RuleCandidateEvaluator).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Procediamo allora con l'aggiornamento della panoramica del progetto alla </w:t>
      </w:r>
      <w:r w:rsidDel="00000000" w:rsidR="00000000" w:rsidRPr="00000000">
        <w:rPr>
          <w:rFonts w:ascii="Google Sans Text" w:cs="Google Sans Text" w:eastAsia="Google Sans Text" w:hAnsi="Google Sans Text"/>
          <w:b w:val="1"/>
          <w:color w:val="1b1c1d"/>
          <w:rtl w:val="0"/>
        </w:rPr>
        <w:t xml:space="preserve">versione 9</w:t>
      </w:r>
      <w:r w:rsidDel="00000000" w:rsidR="00000000" w:rsidRPr="00000000">
        <w:rPr>
          <w:rFonts w:ascii="Google Sans Text" w:cs="Google Sans Text" w:eastAsia="Google Sans Text" w:hAnsi="Google Sans Text"/>
          <w:color w:val="1b1c1d"/>
          <w:rtl w:val="0"/>
        </w:rPr>
        <w:t xml:space="preserve">, integrando l'analisi di EvolutiveSystem.Taxonomy.Antithesis.csproj e le informazioni che abbiamo recuperato sul ruolo di MiuSimulationEnvironment e sulla pipeline di "sintesi".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Panoramica del Progetto "EvolutiveSystem" - Aggiornamento 9</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Introduzione Generale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Il sistema </w:t>
      </w:r>
      <w:r w:rsidDel="00000000" w:rsidR="00000000" w:rsidRPr="00000000">
        <w:rPr>
          <w:rFonts w:ascii="Google Sans Text" w:cs="Google Sans Text" w:eastAsia="Google Sans Text" w:hAnsi="Google Sans Text"/>
          <w:b w:val="1"/>
          <w:color w:val="1b1c1d"/>
          <w:rtl w:val="0"/>
        </w:rPr>
        <w:t xml:space="preserve">"EvolutiveSystem"</w:t>
      </w:r>
      <w:r w:rsidDel="00000000" w:rsidR="00000000" w:rsidRPr="00000000">
        <w:rPr>
          <w:rFonts w:ascii="Google Sans Text" w:cs="Google Sans Text" w:eastAsia="Google Sans Text" w:hAnsi="Google Sans Text"/>
          <w:color w:val="1b1c1d"/>
          <w:rtl w:val="0"/>
        </w:rPr>
        <w:t xml:space="preserve"> è un'architettura software complessa e modulare, orientata all'elaborazione semantica e all'intelligenza artificiale. L'obiettivo principale è quello di processare, organizzare e apprendere da </w:t>
      </w:r>
      <w:r w:rsidDel="00000000" w:rsidR="00000000" w:rsidRPr="00000000">
        <w:rPr>
          <w:rFonts w:ascii="Google Sans Text" w:cs="Google Sans Text" w:eastAsia="Google Sans Text" w:hAnsi="Google Sans Text"/>
          <w:b w:val="1"/>
          <w:color w:val="1b1c1d"/>
          <w:rtl w:val="0"/>
        </w:rPr>
        <w:t xml:space="preserve">stringhe MIU</w:t>
      </w:r>
      <w:r w:rsidDel="00000000" w:rsidR="00000000" w:rsidRPr="00000000">
        <w:rPr>
          <w:rFonts w:ascii="Google Sans Text" w:cs="Google Sans Text" w:eastAsia="Google Sans Text" w:hAnsi="Google Sans Text"/>
          <w:color w:val="1b1c1d"/>
          <w:rtl w:val="0"/>
        </w:rPr>
        <w:t xml:space="preserve"> (riferimento al gioco di Douglas Hofstadter in GEB) e gestire strutture di conoscenza dinamiche (tassonomie). La comunicazione inter-servizio avviene principalmente tramite socket e un Event Bus interno. Il sistema incorpora un meccanismo di auto-evoluzione basato sull'osservazione degli eventi e sulla rigenerazione della conoscenza, con un focus sul </w:t>
      </w:r>
      <w:r w:rsidDel="00000000" w:rsidR="00000000" w:rsidRPr="00000000">
        <w:rPr>
          <w:rFonts w:ascii="Google Sans Text" w:cs="Google Sans Text" w:eastAsia="Google Sans Text" w:hAnsi="Google Sans Text"/>
          <w:b w:val="1"/>
          <w:color w:val="1b1c1d"/>
          <w:rtl w:val="0"/>
        </w:rPr>
        <w:t xml:space="preserve">"Circuito Hegel"</w:t>
      </w:r>
      <w:r w:rsidDel="00000000" w:rsidR="00000000" w:rsidRPr="00000000">
        <w:rPr>
          <w:rFonts w:ascii="Google Sans Text" w:cs="Google Sans Text" w:eastAsia="Google Sans Text" w:hAnsi="Google Sans Text"/>
          <w:color w:val="1b1c1d"/>
          <w:rtl w:val="0"/>
        </w:rPr>
        <w:t xml:space="preserve"> di tesi (tassonomia), antitesi (gap/inefficienze) e sintesi (nuova tassonomia).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Progetti Conosciuti e Ruolo Specifico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Ecco l'elenco dei progetti con le descrizioni e le connessioni note fino a questo momento: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EvolutiveSystem.SemanticProcessorService.csproj</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Servizio (probabilmente Windows Service o console application che agisce come servizio).</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Principale</w:t>
      </w:r>
      <w:r w:rsidDel="00000000" w:rsidR="00000000" w:rsidRPr="00000000">
        <w:rPr>
          <w:rFonts w:ascii="Google Sans Text" w:cs="Google Sans Text" w:eastAsia="Google Sans Text" w:hAnsi="Google Sans Text"/>
          <w:color w:val="1b1c1d"/>
          <w:rtl w:val="0"/>
        </w:rPr>
        <w:t xml:space="preserve">: Agisce come il cervello centrale per la ricezione e l'elaborazione dei comandi esterni (tramite socket) e per l'orchestrazione delle logiche semantiche. È il punto di ingresso per le interazioni con l'esterno.</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Funzionalità Note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Gestione di un server socket asincrono per la comunicazione.</w:t>
      </w:r>
    </w:p>
    <w:p w:rsidR="00000000" w:rsidDel="00000000" w:rsidP="00000000" w:rsidRDefault="00000000" w:rsidRPr="00000000" w14:paraId="0000001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Parsing e dispatching dinamico dei comandi ricevuti via socket, utilizzando la reflection.</w:t>
      </w:r>
    </w:p>
    <w:p w:rsidR="00000000" w:rsidDel="00000000" w:rsidP="00000000" w:rsidRDefault="00000000" w:rsidRPr="00000000" w14:paraId="0000001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Gestione di un interblocco per l'esecuzione sequenziale dei comandi.</w:t>
      </w:r>
    </w:p>
    <w:p w:rsidR="00000000" w:rsidDel="00000000" w:rsidP="00000000" w:rsidRDefault="00000000" w:rsidRPr="00000000" w14:paraId="0000001D">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Inizializzazione e configurazione dei componenti chiave per l'elaborazione semantica e la gestione dei dati.</w:t>
      </w:r>
    </w:p>
    <w:p w:rsidR="00000000" w:rsidDel="00000000" w:rsidP="00000000" w:rsidRDefault="00000000" w:rsidRPr="00000000" w14:paraId="0000001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Logging dettagliato delle operazioni.</w:t>
      </w:r>
    </w:p>
    <w:p w:rsidR="00000000" w:rsidDel="00000000" w:rsidP="00000000" w:rsidRDefault="00000000" w:rsidRPr="00000000" w14:paraId="0000001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Gestione degli errori a livello di comunicazione socket e logica di comando.</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EvolutiveSystem.TaxonomyOrchestration</w:t>
      </w:r>
      <w:r w:rsidDel="00000000" w:rsidR="00000000" w:rsidRPr="00000000">
        <w:rPr>
          <w:rFonts w:ascii="Google Sans Text" w:cs="Google Sans Text" w:eastAsia="Google Sans Text" w:hAnsi="Google Sans Text"/>
          <w:color w:val="1b1c1d"/>
          <w:rtl w:val="0"/>
        </w:rPr>
        <w:t xml:space="preserve">: Instanzia e configura TaxonomyOrchestrator, e sottoscrive i suoi eventi. Questa è una dipendenza critica, indicando che il servizio affida all'Orchestrator la gestione e l'evoluzione delle tassonomie.</w:t>
      </w:r>
    </w:p>
    <w:p w:rsidR="00000000" w:rsidDel="00000000" w:rsidP="00000000" w:rsidRDefault="00000000" w:rsidRPr="00000000" w14:paraId="0000002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MIU.Core</w:t>
      </w:r>
      <w:r w:rsidDel="00000000" w:rsidR="00000000" w:rsidRPr="00000000">
        <w:rPr>
          <w:rFonts w:ascii="Google Sans Text" w:cs="Google Sans Text" w:eastAsia="Google Sans Text" w:hAnsi="Google Sans Text"/>
          <w:color w:val="1b1c1d"/>
          <w:rtl w:val="0"/>
        </w:rPr>
        <w:t xml:space="preserve">: Interagisce direttamente con IMIUDataManager e IMIURepository, suggerendo che gestisce le operazioni CRUD e altre logiche relative alle stringhe MIU. Il MIUDerivationEngine viene anche impostato sull'handler dei comandi.</w:t>
      </w:r>
    </w:p>
    <w:p w:rsidR="00000000" w:rsidDel="00000000" w:rsidP="00000000" w:rsidRDefault="00000000" w:rsidRPr="00000000" w14:paraId="0000002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EvolutiveSystem.SQL.Core</w:t>
      </w:r>
      <w:r w:rsidDel="00000000" w:rsidR="00000000" w:rsidRPr="00000000">
        <w:rPr>
          <w:rFonts w:ascii="Google Sans Text" w:cs="Google Sans Text" w:eastAsia="Google Sans Text" w:hAnsi="Google Sans Text"/>
          <w:color w:val="1b1c1d"/>
          <w:rtl w:val="0"/>
        </w:rPr>
        <w:t xml:space="preserve">: Utilizza SQLiteSchemaLoader e MIUDatabaseManager per la gestione del database SQLite, implicando una persistenza dei dati semantici.</w:t>
      </w:r>
    </w:p>
    <w:p w:rsidR="00000000" w:rsidDel="00000000" w:rsidP="00000000" w:rsidRDefault="00000000" w:rsidRPr="00000000" w14:paraId="0000002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MasterLogMutex</w:t>
      </w:r>
      <w:r w:rsidDel="00000000" w:rsidR="00000000" w:rsidRPr="00000000">
        <w:rPr>
          <w:rFonts w:ascii="Google Sans Text" w:cs="Google Sans Text" w:eastAsia="Google Sans Text" w:hAnsi="Google Sans Text"/>
          <w:color w:val="1b1c1d"/>
          <w:rtl w:val="0"/>
        </w:rPr>
        <w:t xml:space="preserve">: Utilizza _logger per il logging, proveniente da questo progetto.</w:t>
      </w:r>
    </w:p>
    <w:p w:rsidR="00000000" w:rsidDel="00000000" w:rsidP="00000000" w:rsidRDefault="00000000" w:rsidRPr="00000000" w14:paraId="00000025">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System.Configuration</w:t>
      </w:r>
      <w:r w:rsidDel="00000000" w:rsidR="00000000" w:rsidRPr="00000000">
        <w:rPr>
          <w:rFonts w:ascii="Google Sans Text" w:cs="Google Sans Text" w:eastAsia="Google Sans Text" w:hAnsi="Google Sans Text"/>
          <w:color w:val="1b1c1d"/>
          <w:rtl w:val="0"/>
        </w:rPr>
        <w:t xml:space="preserve">: Accesso a ConfigurationManager.AppSettings per recuperare impostazioni (es. SocketPortClient).</w:t>
      </w:r>
    </w:p>
    <w:p w:rsidR="00000000" w:rsidDel="00000000" w:rsidP="00000000" w:rsidRDefault="00000000" w:rsidRPr="00000000" w14:paraId="00000026">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AsyncSocketListener</w:t>
      </w:r>
      <w:r w:rsidDel="00000000" w:rsidR="00000000" w:rsidRPr="00000000">
        <w:rPr>
          <w:rFonts w:ascii="Google Sans Text" w:cs="Google Sans Text" w:eastAsia="Google Sans Text" w:hAnsi="Google Sans Text"/>
          <w:color w:val="1b1c1d"/>
          <w:rtl w:val="0"/>
        </w:rPr>
        <w:t xml:space="preserve">: Componente che fornisce le funzionalità del server socket.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EvolutiveSystem.TaxonomyOrchestration.csproj</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2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Dettagliato</w:t>
      </w:r>
      <w:r w:rsidDel="00000000" w:rsidR="00000000" w:rsidRPr="00000000">
        <w:rPr>
          <w:rFonts w:ascii="Google Sans Text" w:cs="Google Sans Text" w:eastAsia="Google Sans Text" w:hAnsi="Google Sans Text"/>
          <w:color w:val="1b1c1d"/>
          <w:rtl w:val="0"/>
        </w:rPr>
        <w:t xml:space="preserve">: Questo componente funge da "cervello" dinamico e auto-adattivo del sistema, implementando una logica simile a una rete di Petri semplificata. La sua funzione principale è decidere in modo autonomo quando è il momento ottimale per </w:t>
      </w:r>
      <w:r w:rsidDel="00000000" w:rsidR="00000000" w:rsidRPr="00000000">
        <w:rPr>
          <w:rFonts w:ascii="Google Sans Text" w:cs="Google Sans Text" w:eastAsia="Google Sans Text" w:hAnsi="Google Sans Text"/>
          <w:b w:val="1"/>
          <w:color w:val="1b1c1d"/>
          <w:rtl w:val="0"/>
        </w:rPr>
        <w:t xml:space="preserve">rigenerare la tassonomia delle regole</w:t>
      </w:r>
      <w:r w:rsidDel="00000000" w:rsidR="00000000" w:rsidRPr="00000000">
        <w:rPr>
          <w:rFonts w:ascii="Google Sans Text" w:cs="Google Sans Text" w:eastAsia="Google Sans Text" w:hAnsi="Google Sans Text"/>
          <w:color w:val="1b1c1d"/>
          <w:rtl w:val="0"/>
        </w:rPr>
        <w:t xml:space="preserve"> e identificare nuove </w:t>
      </w:r>
      <w:r w:rsidDel="00000000" w:rsidR="00000000" w:rsidRPr="00000000">
        <w:rPr>
          <w:rFonts w:ascii="Google Sans Text" w:cs="Google Sans Text" w:eastAsia="Google Sans Text" w:hAnsi="Google Sans Text"/>
          <w:b w:val="1"/>
          <w:color w:val="1b1c1d"/>
          <w:rtl w:val="0"/>
        </w:rPr>
        <w:t xml:space="preserve">"Antitesi"</w:t>
      </w:r>
      <w:r w:rsidDel="00000000" w:rsidR="00000000" w:rsidRPr="00000000">
        <w:rPr>
          <w:rFonts w:ascii="Google Sans Text" w:cs="Google Sans Text" w:eastAsia="Google Sans Text" w:hAnsi="Google Sans Text"/>
          <w:color w:val="1b1c1d"/>
          <w:rtl w:val="0"/>
        </w:rPr>
        <w:t xml:space="preserve"> (gap e inefficienze) basandosi sugli eventi che accadono nel sistema. Questo processo è cruciale per l'evoluzione e l'apprendimento del sistema.</w:t>
      </w:r>
    </w:p>
    <w:p w:rsidR="00000000" w:rsidDel="00000000" w:rsidP="00000000" w:rsidRDefault="00000000" w:rsidRPr="00000000" w14:paraId="0000002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Funzionalità Chiave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D">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Sottoscrizione Eventi</w:t>
      </w:r>
      <w:r w:rsidDel="00000000" w:rsidR="00000000" w:rsidRPr="00000000">
        <w:rPr>
          <w:rFonts w:ascii="Google Sans Text" w:cs="Google Sans Text" w:eastAsia="Google Sans Text" w:hAnsi="Google Sans Text"/>
          <w:color w:val="1b1c1d"/>
          <w:rtl w:val="0"/>
        </w:rPr>
        <w:t xml:space="preserve">: Ascolta attivamente vari eventi di sistema tramite un EventBus, inclusi: RuleAppliedEventArgs, SolutionFoundEventArgs, AnomalyDetectedEvent, NewMiuStringDiscoveredEventArgs.</w:t>
      </w:r>
    </w:p>
    <w:p w:rsidR="00000000" w:rsidDel="00000000" w:rsidP="00000000" w:rsidRDefault="00000000" w:rsidRPr="00000000" w14:paraId="0000002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Contatori degli Eventi</w:t>
      </w:r>
      <w:r w:rsidDel="00000000" w:rsidR="00000000" w:rsidRPr="00000000">
        <w:rPr>
          <w:rFonts w:ascii="Google Sans Text" w:cs="Google Sans Text" w:eastAsia="Google Sans Text" w:hAnsi="Google Sans Text"/>
          <w:color w:val="1b1c1d"/>
          <w:rtl w:val="0"/>
        </w:rPr>
        <w:t xml:space="preserve">: Mantiene contatori interni per le metriche chiave (applicazioni di regole, ricerche riuscite/fallite, anomalie, nuove stringhe MIU scoperte).</w:t>
      </w:r>
    </w:p>
    <w:p w:rsidR="00000000" w:rsidDel="00000000" w:rsidP="00000000" w:rsidRDefault="00000000" w:rsidRPr="00000000" w14:paraId="0000002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Soglie Dinamiche</w:t>
      </w:r>
      <w:r w:rsidDel="00000000" w:rsidR="00000000" w:rsidRPr="00000000">
        <w:rPr>
          <w:rFonts w:ascii="Google Sans Text" w:cs="Google Sans Text" w:eastAsia="Google Sans Text" w:hAnsi="Google Sans Text"/>
          <w:color w:val="1b1c1d"/>
          <w:rtl w:val="0"/>
        </w:rPr>
        <w:t xml:space="preserve">: Utilizza soglie configurabili (RuleAppThreshold, SuccessSearchThreshold, FailedSearchThreshold, AnomalyThreshold, NewMiuStringThreshold, TimeThresholdHours) per determinare quando le condizioni per la rigenerazione della tassonomia sono soddisfatte.</w:t>
      </w:r>
    </w:p>
    <w:p w:rsidR="00000000" w:rsidDel="00000000" w:rsidP="00000000" w:rsidRDefault="00000000" w:rsidRPr="00000000" w14:paraId="0000003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 di Rigenerazione</w:t>
      </w:r>
      <w:r w:rsidDel="00000000" w:rsidR="00000000" w:rsidRPr="00000000">
        <w:rPr>
          <w:rFonts w:ascii="Google Sans Text" w:cs="Google Sans Text" w:eastAsia="Google Sans Text" w:hAnsi="Google Sans Text"/>
          <w:color w:val="1b1c1d"/>
          <w:rtl w:val="0"/>
        </w:rPr>
        <w:t xml:space="preserve">: Il metodo CheckAndGenerateTaxonomy() è il cuore della logica, che verifica periodicamente le soglie e, se superate, innesca il processo di rigenerazione.</w:t>
      </w:r>
    </w:p>
    <w:p w:rsidR="00000000" w:rsidDel="00000000" w:rsidP="00000000" w:rsidRDefault="00000000" w:rsidRPr="00000000" w14:paraId="0000003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Rigenerazione della Tassonomia</w:t>
      </w:r>
      <w:r w:rsidDel="00000000" w:rsidR="00000000" w:rsidRPr="00000000">
        <w:rPr>
          <w:rFonts w:ascii="Google Sans Text" w:cs="Google Sans Text" w:eastAsia="Google Sans Text" w:hAnsi="Google Sans Text"/>
          <w:color w:val="1b1c1d"/>
          <w:rtl w:val="0"/>
        </w:rPr>
        <w:t xml:space="preserve">: Invoca il RuleTaxonomyGenerator (_taxonomyGenerator) per creare una nuova versione della tassonomia delle regole.</w:t>
      </w:r>
    </w:p>
    <w:p w:rsidR="00000000" w:rsidDel="00000000" w:rsidP="00000000" w:rsidRDefault="00000000" w:rsidRPr="00000000" w14:paraId="0000003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Identificazione e Pubblicazione dell'Antitesi</w:t>
      </w:r>
      <w:r w:rsidDel="00000000" w:rsidR="00000000" w:rsidRPr="00000000">
        <w:rPr>
          <w:rFonts w:ascii="Google Sans Text" w:cs="Google Sans Text" w:eastAsia="Google Sans Text" w:hAnsi="Google Sans Text"/>
          <w:color w:val="1b1c1d"/>
          <w:rtl w:val="0"/>
        </w:rPr>
        <w:t xml:space="preserve">: Dopo la rigenerazione, il sistema identifica gap e inefficienze nella tassonomia corrente (tramite _taxonomyGenerator.IdentifyGaps() e _taxonomyGenerator.IdentifyInefficiencies()). Queste "Antitesi" vengono poi pubblicate tramite un TaxonomyAntithesisPublisher (situato in EvolutiveSystem.Taxonomy.Antithesis), rappresentando il "Circuito Hegel" del sistema che guida l'evoluzione futura.</w:t>
      </w:r>
    </w:p>
    <w:p w:rsidR="00000000" w:rsidDel="00000000" w:rsidP="00000000" w:rsidRDefault="00000000" w:rsidRPr="00000000" w14:paraId="0000003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Reset Contatori</w:t>
      </w:r>
      <w:r w:rsidDel="00000000" w:rsidR="00000000" w:rsidRPr="00000000">
        <w:rPr>
          <w:rFonts w:ascii="Google Sans Text" w:cs="Google Sans Text" w:eastAsia="Google Sans Text" w:hAnsi="Google Sans Text"/>
          <w:color w:val="1b1c1d"/>
          <w:rtl w:val="0"/>
        </w:rPr>
        <w:t xml:space="preserve">: Dopo ogni tentativo di generazione, i contatori vengono resettati per iniziare un nuovo ciclo di osservazione.</w:t>
      </w:r>
    </w:p>
    <w:p w:rsidR="00000000" w:rsidDel="00000000" w:rsidP="00000000" w:rsidRDefault="00000000" w:rsidRPr="00000000" w14:paraId="0000003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Aggiornamento Statistiche Pattern</w:t>
      </w:r>
      <w:r w:rsidDel="00000000" w:rsidR="00000000" w:rsidRPr="00000000">
        <w:rPr>
          <w:rFonts w:ascii="Google Sans Text" w:cs="Google Sans Text" w:eastAsia="Google Sans Text" w:hAnsi="Google Sans Text"/>
          <w:color w:val="1b1c1d"/>
          <w:rtl w:val="0"/>
        </w:rPr>
        <w:t xml:space="preserve">: Per ogni SolutionFoundEvent e NewMiuStringDiscoveredEventArgs, aggiorna le statistiche dei pattern nel RuleTaxonomyGenerator, fornendo feedback cruciale per l'apprendimento.</w:t>
      </w:r>
    </w:p>
    <w:p w:rsidR="00000000" w:rsidDel="00000000" w:rsidP="00000000" w:rsidRDefault="00000000" w:rsidRPr="00000000" w14:paraId="0000003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 (Tramite .csproj e Codice Sorgente)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EvolutiveSystem.Common</w:t>
      </w:r>
      <w:r w:rsidDel="00000000" w:rsidR="00000000" w:rsidRPr="00000000">
        <w:rPr>
          <w:rFonts w:ascii="Google Sans Text" w:cs="Google Sans Text" w:eastAsia="Google Sans Text" w:hAnsi="Google Sans Text"/>
          <w:color w:val="1b1c1d"/>
          <w:rtl w:val="0"/>
        </w:rPr>
        <w:t xml:space="preserve">: Utilizzato per EventBus, AnomalyType e le classi degli eventi (RuleAppliedEventArgs, SearchCompletedEvent, AnomalyDetectedEvent, NewMiuStringDiscoveredEventArgs, SolutionFoundEventArgs).</w:t>
      </w:r>
    </w:p>
    <w:p w:rsidR="00000000" w:rsidDel="00000000" w:rsidP="00000000" w:rsidRDefault="00000000" w:rsidRPr="00000000" w14:paraId="0000003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EvolutiveSystem.Taxonomy.Antithesis</w:t>
      </w:r>
      <w:r w:rsidDel="00000000" w:rsidR="00000000" w:rsidRPr="00000000">
        <w:rPr>
          <w:rFonts w:ascii="Google Sans Text" w:cs="Google Sans Text" w:eastAsia="Google Sans Text" w:hAnsi="Google Sans Text"/>
          <w:color w:val="1b1c1d"/>
          <w:rtl w:val="0"/>
        </w:rPr>
        <w:t xml:space="preserve">: Instanzia e utilizza TaxonomyAntithesisPublisher per pubblicare le antitesi rilevate.</w:t>
      </w:r>
    </w:p>
    <w:p w:rsidR="00000000" w:rsidDel="00000000" w:rsidP="00000000" w:rsidRDefault="00000000" w:rsidRPr="00000000" w14:paraId="0000003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EvolutiveSystem.Taxonomy</w:t>
      </w:r>
      <w:r w:rsidDel="00000000" w:rsidR="00000000" w:rsidRPr="00000000">
        <w:rPr>
          <w:rFonts w:ascii="Google Sans Text" w:cs="Google Sans Text" w:eastAsia="Google Sans Text" w:hAnsi="Google Sans Text"/>
          <w:color w:val="1b1c1d"/>
          <w:rtl w:val="0"/>
        </w:rPr>
        <w:t xml:space="preserve">: Dipende direttamente da RuleTaxonomyGenerator per la logica di generazione della tassonomia e RuleTaxonomy per il modello dati.</w:t>
      </w:r>
    </w:p>
    <w:p w:rsidR="00000000" w:rsidDel="00000000" w:rsidP="00000000" w:rsidRDefault="00000000" w:rsidRPr="00000000" w14:paraId="0000003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MasterLog</w:t>
      </w:r>
      <w:r w:rsidDel="00000000" w:rsidR="00000000" w:rsidRPr="00000000">
        <w:rPr>
          <w:rFonts w:ascii="Google Sans Text" w:cs="Google Sans Text" w:eastAsia="Google Sans Text" w:hAnsi="Google Sans Text"/>
          <w:color w:val="1b1c1d"/>
          <w:rtl w:val="0"/>
        </w:rPr>
        <w:t xml:space="preserve">: Utilizza MasterLog.Logger per il logging.</w:t>
      </w:r>
    </w:p>
    <w:p w:rsidR="00000000" w:rsidDel="00000000" w:rsidP="00000000" w:rsidRDefault="00000000" w:rsidRPr="00000000" w14:paraId="0000003A">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MIU.Core</w:t>
      </w:r>
      <w:r w:rsidDel="00000000" w:rsidR="00000000" w:rsidRPr="00000000">
        <w:rPr>
          <w:rFonts w:ascii="Google Sans Text" w:cs="Google Sans Text" w:eastAsia="Google Sans Text" w:hAnsi="Google Sans Text"/>
          <w:color w:val="1b1c1d"/>
          <w:rtl w:val="0"/>
        </w:rPr>
        <w:t xml:space="preserve">: Dipende da IMIUDataManager per l'interazione con i dati delle stringhe MIU.</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EvolutiveSystem.Taxonomy.csproj</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3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Dettagliato</w:t>
      </w:r>
      <w:r w:rsidDel="00000000" w:rsidR="00000000" w:rsidRPr="00000000">
        <w:rPr>
          <w:rFonts w:ascii="Google Sans Text" w:cs="Google Sans Text" w:eastAsia="Google Sans Text" w:hAnsi="Google Sans Text"/>
          <w:color w:val="1b1c1d"/>
          <w:rtl w:val="0"/>
        </w:rPr>
        <w:t xml:space="preserve">: Questo progetto è il </w:t>
      </w:r>
      <w:r w:rsidDel="00000000" w:rsidR="00000000" w:rsidRPr="00000000">
        <w:rPr>
          <w:rFonts w:ascii="Google Sans Text" w:cs="Google Sans Text" w:eastAsia="Google Sans Text" w:hAnsi="Google Sans Text"/>
          <w:b w:val="1"/>
          <w:color w:val="1b1c1d"/>
          <w:rtl w:val="0"/>
        </w:rPr>
        <w:t xml:space="preserve">fondamento per la definizione, la manipolazione e la generazione delle tassonomie di regole</w:t>
      </w:r>
      <w:r w:rsidDel="00000000" w:rsidR="00000000" w:rsidRPr="00000000">
        <w:rPr>
          <w:rFonts w:ascii="Google Sans Text" w:cs="Google Sans Text" w:eastAsia="Google Sans Text" w:hAnsi="Google Sans Text"/>
          <w:color w:val="1b1c1d"/>
          <w:rtl w:val="0"/>
        </w:rPr>
        <w:t xml:space="preserve">. Contiene le strutture dati per rappresentare la conoscenza e la logica algoritmica per costruire e analizzare queste tassonomie, in particolare in relazione alle stringhe MIU. È qui che la "tesi" (la tassonomia attuale) viene formulata e dove l'"antitesi" (gap/inefficienze) viene identificata.</w:t>
      </w:r>
    </w:p>
    <w:p w:rsidR="00000000" w:rsidDel="00000000" w:rsidP="00000000" w:rsidRDefault="00000000" w:rsidRPr="00000000" w14:paraId="0000004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 Sorgente Chiave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1">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AntithesisPatterns.cs: Contiene la definizione dei pattern di antitesi (GapPattern, InefficiencyPattern) che vengono identificati dal RuleTaxonomyGenerator e potenzialmente utilizzati da altri componenti. Questi pattern rappresentano i "problemi" o le "inefficienze" nella tassonomia corrente che il sistema deve risolvere per evolvere.</w:t>
      </w:r>
    </w:p>
    <w:p w:rsidR="00000000" w:rsidDel="00000000" w:rsidP="00000000" w:rsidRDefault="00000000" w:rsidRPr="00000000" w14:paraId="0000004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RuleTaxonomy.cs: Definisce la struttura dati che rappresenta la tassonomia delle regole. Sarà probabilmente un grafo o una struttura gerarchica che organizza le RegolaMIU in base a criteri specifici (es. efficacia, frequenza d'uso), come menzionato in precedenza (Alta, Media, Bassa, Sconosciuta).</w:t>
      </w:r>
    </w:p>
    <w:p w:rsidR="00000000" w:rsidDel="00000000" w:rsidP="00000000" w:rsidRDefault="00000000" w:rsidRPr="00000000" w14:paraId="0000004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RuleTaxonomyGenerator.cs: Questa è la classe </w:t>
      </w:r>
      <w:r w:rsidDel="00000000" w:rsidR="00000000" w:rsidRPr="00000000">
        <w:rPr>
          <w:rFonts w:ascii="Google Sans Text" w:cs="Google Sans Text" w:eastAsia="Google Sans Text" w:hAnsi="Google Sans Text"/>
          <w:b w:val="1"/>
          <w:color w:val="1b1c1d"/>
          <w:rtl w:val="0"/>
        </w:rPr>
        <w:t xml:space="preserve">centrale</w:t>
      </w:r>
      <w:r w:rsidDel="00000000" w:rsidR="00000000" w:rsidRPr="00000000">
        <w:rPr>
          <w:rFonts w:ascii="Google Sans Text" w:cs="Google Sans Text" w:eastAsia="Google Sans Text" w:hAnsi="Google Sans Text"/>
          <w:color w:val="1b1c1d"/>
          <w:rtl w:val="0"/>
        </w:rPr>
        <w:t xml:space="preserve"> che implementa gli algoritmi per:</w:t>
      </w:r>
    </w:p>
    <w:p w:rsidR="00000000" w:rsidDel="00000000" w:rsidP="00000000" w:rsidRDefault="00000000" w:rsidRPr="00000000" w14:paraId="00000044">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Costruire la RuleTaxonomy caricando regole e statistiche da IMIUDataManager.</w:t>
      </w:r>
    </w:p>
    <w:p w:rsidR="00000000" w:rsidDel="00000000" w:rsidP="00000000" w:rsidRDefault="00000000" w:rsidRPr="00000000" w14:paraId="00000045">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Analizzare le stringhe MIU</w:t>
      </w:r>
      <w:r w:rsidDel="00000000" w:rsidR="00000000" w:rsidRPr="00000000">
        <w:rPr>
          <w:rFonts w:ascii="Google Sans Text" w:cs="Google Sans Text" w:eastAsia="Google Sans Text" w:hAnsi="Google Sans Text"/>
          <w:color w:val="1b1c1d"/>
          <w:rtl w:val="0"/>
        </w:rPr>
        <w:t xml:space="preserve"> per estrarre "pattern astratti" (MiuAbstractPattern).</w:t>
      </w:r>
    </w:p>
    <w:p w:rsidR="00000000" w:rsidDel="00000000" w:rsidP="00000000" w:rsidRDefault="00000000" w:rsidRPr="00000000" w14:paraId="00000046">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Mantenere e aggiornare le </w:t>
      </w:r>
      <w:r w:rsidDel="00000000" w:rsidR="00000000" w:rsidRPr="00000000">
        <w:rPr>
          <w:rFonts w:ascii="Google Sans Text" w:cs="Google Sans Text" w:eastAsia="Google Sans Text" w:hAnsi="Google Sans Text"/>
          <w:b w:val="1"/>
          <w:color w:val="1b1c1d"/>
          <w:rtl w:val="0"/>
        </w:rPr>
        <w:t xml:space="preserve">statistiche di questi pattern</w:t>
      </w:r>
      <w:r w:rsidDel="00000000" w:rsidR="00000000" w:rsidRPr="00000000">
        <w:rPr>
          <w:rFonts w:ascii="Google Sans Text" w:cs="Google Sans Text" w:eastAsia="Google Sans Text" w:hAnsi="Google Sans Text"/>
          <w:color w:val="1b1c1d"/>
          <w:rtl w:val="0"/>
        </w:rPr>
        <w:t xml:space="preserve"> (_miuPatternStatistics), cruciali per il meccanismo di apprendimento.</w:t>
      </w:r>
    </w:p>
    <w:p w:rsidR="00000000" w:rsidDel="00000000" w:rsidP="00000000" w:rsidRDefault="00000000" w:rsidRPr="00000000" w14:paraId="00000047">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Identificare i GapPattern</w:t>
      </w:r>
      <w:r w:rsidDel="00000000" w:rsidR="00000000" w:rsidRPr="00000000">
        <w:rPr>
          <w:rFonts w:ascii="Google Sans Text" w:cs="Google Sans Text" w:eastAsia="Google Sans Text" w:hAnsi="Google Sans Text"/>
          <w:color w:val="1b1c1d"/>
          <w:rtl w:val="0"/>
        </w:rPr>
        <w:t xml:space="preserve"> (aree inesplorate della conoscenza MIU) e gli InefficiencyPattern (aree con basso rapporto di successo o eccessiva profondità nella risoluzione dei problemi).</w:t>
      </w:r>
    </w:p>
    <w:p w:rsidR="00000000" w:rsidDel="00000000" w:rsidP="00000000" w:rsidRDefault="00000000" w:rsidRPr="00000000" w14:paraId="0000004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RuleTaxonomyNode.cs: Rappresenta i singoli nodi all'interno della RuleTaxonomy, probabilmente contenenti le regole MIU stesse o raggruppamenti di regole.</w:t>
      </w:r>
    </w:p>
    <w:p w:rsidR="00000000" w:rsidDel="00000000" w:rsidP="00000000" w:rsidRDefault="00000000" w:rsidRPr="00000000" w14:paraId="0000004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 (Tramite .csproj e Codice Sorgente)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EvolutiveSystem.Common</w:t>
      </w:r>
      <w:r w:rsidDel="00000000" w:rsidR="00000000" w:rsidRPr="00000000">
        <w:rPr>
          <w:rFonts w:ascii="Google Sans Text" w:cs="Google Sans Text" w:eastAsia="Google Sans Text" w:hAnsi="Google Sans Text"/>
          <w:color w:val="1b1c1d"/>
          <w:rtl w:val="0"/>
        </w:rPr>
        <w:t xml:space="preserve">: Utilizzato per RuleStatistics, RegolaMIU e MIUStringConverter, che sono fondamentali per la gestione delle regole e l'analisi dei pattern.</w:t>
      </w:r>
    </w:p>
    <w:p w:rsidR="00000000" w:rsidDel="00000000" w:rsidP="00000000" w:rsidRDefault="00000000" w:rsidRPr="00000000" w14:paraId="0000004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MIU.Core</w:t>
      </w:r>
      <w:r w:rsidDel="00000000" w:rsidR="00000000" w:rsidRPr="00000000">
        <w:rPr>
          <w:rFonts w:ascii="Google Sans Text" w:cs="Google Sans Text" w:eastAsia="Google Sans Text" w:hAnsi="Google Sans Text"/>
          <w:color w:val="1b1c1d"/>
          <w:rtl w:val="0"/>
        </w:rPr>
        <w:t xml:space="preserve">: Dipende da IMIUDataManager per caricare le statistiche delle regole e le regole MIU, e per le definizioni di MiuAbstractPattern e MiuPatternStatistics.</w:t>
      </w:r>
    </w:p>
    <w:p w:rsidR="00000000" w:rsidDel="00000000" w:rsidP="00000000" w:rsidRDefault="00000000" w:rsidRPr="00000000" w14:paraId="0000004C">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MasterLog</w:t>
      </w:r>
      <w:r w:rsidDel="00000000" w:rsidR="00000000" w:rsidRPr="00000000">
        <w:rPr>
          <w:rFonts w:ascii="Google Sans Text" w:cs="Google Sans Text" w:eastAsia="Google Sans Text" w:hAnsi="Google Sans Text"/>
          <w:color w:val="1b1c1d"/>
          <w:rtl w:val="0"/>
        </w:rPr>
        <w:t xml:space="preserve">: Utilizzato per il logging interno delle operazioni di generazione e analisi della tassonomia.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EvolutiveSystem.Taxonomy.Antithesis.csproj</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5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Dettagliato</w:t>
      </w:r>
      <w:r w:rsidDel="00000000" w:rsidR="00000000" w:rsidRPr="00000000">
        <w:rPr>
          <w:rFonts w:ascii="Google Sans Text" w:cs="Google Sans Text" w:eastAsia="Google Sans Text" w:hAnsi="Google Sans Text"/>
          <w:color w:val="1b1c1d"/>
          <w:rtl w:val="0"/>
        </w:rPr>
        <w:t xml:space="preserve">: Questo progetto è dedicato alla </w:t>
      </w:r>
      <w:r w:rsidDel="00000000" w:rsidR="00000000" w:rsidRPr="00000000">
        <w:rPr>
          <w:rFonts w:ascii="Google Sans Text" w:cs="Google Sans Text" w:eastAsia="Google Sans Text" w:hAnsi="Google Sans Text"/>
          <w:b w:val="1"/>
          <w:color w:val="1b1c1d"/>
          <w:rtl w:val="0"/>
        </w:rPr>
        <w:t xml:space="preserve">definizione e alla pubblicazione delle "antitesi"</w:t>
      </w:r>
      <w:r w:rsidDel="00000000" w:rsidR="00000000" w:rsidRPr="00000000">
        <w:rPr>
          <w:rFonts w:ascii="Google Sans Text" w:cs="Google Sans Text" w:eastAsia="Google Sans Text" w:hAnsi="Google Sans Text"/>
          <w:color w:val="1b1c1d"/>
          <w:rtl w:val="0"/>
        </w:rPr>
        <w:t xml:space="preserve"> identificate nel processo evolutivo del sistema. Funge da ponte tra l'identificazione delle inefficienze/gap (avvenuta in EvolutiveSystem.Taxonomy) e la loro comunicazione ad altri componenti del sistema che dovranno reagire o "sintetizzare" nuove conoscenze.</w:t>
      </w:r>
    </w:p>
    <w:p w:rsidR="00000000" w:rsidDel="00000000" w:rsidP="00000000" w:rsidRDefault="00000000" w:rsidRPr="00000000" w14:paraId="0000005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 Sorgente Chiave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AntithesisEvents.cs: Contiene le definizioni delle </w:t>
      </w:r>
      <w:r w:rsidDel="00000000" w:rsidR="00000000" w:rsidRPr="00000000">
        <w:rPr>
          <w:rFonts w:ascii="Google Sans Text" w:cs="Google Sans Text" w:eastAsia="Google Sans Text" w:hAnsi="Google Sans Text"/>
          <w:b w:val="1"/>
          <w:color w:val="1b1c1d"/>
          <w:rtl w:val="0"/>
        </w:rPr>
        <w:t xml:space="preserve">classi di eventi</w:t>
      </w:r>
      <w:r w:rsidDel="00000000" w:rsidR="00000000" w:rsidRPr="00000000">
        <w:rPr>
          <w:rFonts w:ascii="Google Sans Text" w:cs="Google Sans Text" w:eastAsia="Google Sans Text" w:hAnsi="Google Sans Text"/>
          <w:color w:val="1b1c1d"/>
          <w:rtl w:val="0"/>
        </w:rPr>
        <w:t xml:space="preserve"> specifiche per le antitesi (es. GapPatternDetectedEvent, InefficiencyDetectedEvent). Questi eventi incapsulano i dettagli dell'antitesi rilevata e verranno pubblicati quando un'antitesi viene identificata.</w:t>
      </w:r>
    </w:p>
    <w:p w:rsidR="00000000" w:rsidDel="00000000" w:rsidP="00000000" w:rsidRDefault="00000000" w:rsidRPr="00000000" w14:paraId="0000005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TaxonomyAntithesisPublisher.cs: Questa classe è responsabile della </w:t>
      </w:r>
      <w:r w:rsidDel="00000000" w:rsidR="00000000" w:rsidRPr="00000000">
        <w:rPr>
          <w:rFonts w:ascii="Google Sans Text" w:cs="Google Sans Text" w:eastAsia="Google Sans Text" w:hAnsi="Google Sans Text"/>
          <w:b w:val="1"/>
          <w:color w:val="1b1c1d"/>
          <w:rtl w:val="0"/>
        </w:rPr>
        <w:t xml:space="preserve">pubblicazione degli eventi di antitesi</w:t>
      </w:r>
      <w:r w:rsidDel="00000000" w:rsidR="00000000" w:rsidRPr="00000000">
        <w:rPr>
          <w:rFonts w:ascii="Google Sans Text" w:cs="Google Sans Text" w:eastAsia="Google Sans Text" w:hAnsi="Google Sans Text"/>
          <w:color w:val="1b1c1d"/>
          <w:rtl w:val="0"/>
        </w:rPr>
        <w:t xml:space="preserve">. Molto probabilmente, utilizzerà l'EventBus definito in EvolutiveSystem.Common per diffondere le informazioni sulle antitesi identificate. Sarà l'interfaccia attraverso cui il TaxonomyOrchestrator (o altri componenti) notificherà il sistema della scoperta di nuove antitesi.</w:t>
      </w:r>
    </w:p>
    <w:p w:rsidR="00000000" w:rsidDel="00000000" w:rsidP="00000000" w:rsidRDefault="00000000" w:rsidRPr="00000000" w14:paraId="0000005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Flusso del Circuito Hegel (Tesi-Antitesi)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Tesi (Tassonomia)</w:t>
      </w:r>
      <w:r w:rsidDel="00000000" w:rsidR="00000000" w:rsidRPr="00000000">
        <w:rPr>
          <w:rFonts w:ascii="Google Sans Text" w:cs="Google Sans Text" w:eastAsia="Google Sans Text" w:hAnsi="Google Sans Text"/>
          <w:color w:val="1b1c1d"/>
          <w:rtl w:val="0"/>
        </w:rPr>
        <w:t xml:space="preserve">: Gestita in EvolutiveSystem.Taxonomy.</w:t>
      </w:r>
    </w:p>
    <w:p w:rsidR="00000000" w:rsidDel="00000000" w:rsidP="00000000" w:rsidRDefault="00000000" w:rsidRPr="00000000" w14:paraId="0000005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Antitesi (Gap/Inefficienze)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8">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Identificate</w:t>
      </w:r>
      <w:r w:rsidDel="00000000" w:rsidR="00000000" w:rsidRPr="00000000">
        <w:rPr>
          <w:rFonts w:ascii="Google Sans Text" w:cs="Google Sans Text" w:eastAsia="Google Sans Text" w:hAnsi="Google Sans Text"/>
          <w:color w:val="1b1c1d"/>
          <w:rtl w:val="0"/>
        </w:rPr>
        <w:t xml:space="preserve"> in EvolutiveSystem.Taxonomy (RuleTaxonomyGenerator).</w:t>
      </w:r>
    </w:p>
    <w:p w:rsidR="00000000" w:rsidDel="00000000" w:rsidP="00000000" w:rsidRDefault="00000000" w:rsidRPr="00000000" w14:paraId="00000059">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Pubblicate</w:t>
      </w:r>
      <w:r w:rsidDel="00000000" w:rsidR="00000000" w:rsidRPr="00000000">
        <w:rPr>
          <w:rFonts w:ascii="Google Sans Text" w:cs="Google Sans Text" w:eastAsia="Google Sans Text" w:hAnsi="Google Sans Text"/>
          <w:color w:val="1b1c1d"/>
          <w:rtl w:val="0"/>
        </w:rPr>
        <w:t xml:space="preserve"> da EvolutiveSystem.Taxonomy.Antithesis (TaxonomyAntithesisPublisher, usando AntithesisEvents.cs e l'EventBus).</w:t>
      </w:r>
    </w:p>
    <w:p w:rsidR="00000000" w:rsidDel="00000000" w:rsidP="00000000" w:rsidRDefault="00000000" w:rsidRPr="00000000" w14:paraId="0000005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 (Tramite .csproj e Codice Sorgente)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EvolutiveSystem.Common</w:t>
      </w:r>
      <w:r w:rsidDel="00000000" w:rsidR="00000000" w:rsidRPr="00000000">
        <w:rPr>
          <w:rFonts w:ascii="Google Sans Text" w:cs="Google Sans Text" w:eastAsia="Google Sans Text" w:hAnsi="Google Sans Text"/>
          <w:color w:val="1b1c1d"/>
          <w:rtl w:val="0"/>
        </w:rPr>
        <w:t xml:space="preserve">: Utilizzato per l'EventBus e potenzialmente definizioni base degli eventi.</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EvolutiveSystem.Taxonomy</w:t>
      </w:r>
      <w:r w:rsidDel="00000000" w:rsidR="00000000" w:rsidRPr="00000000">
        <w:rPr>
          <w:rFonts w:ascii="Google Sans Text" w:cs="Google Sans Text" w:eastAsia="Google Sans Text" w:hAnsi="Google Sans Text"/>
          <w:color w:val="1b1c1d"/>
          <w:rtl w:val="0"/>
        </w:rPr>
        <w:t xml:space="preserve">: Richiede riferimenti alle definizioni delle antitesi (GapPattern, InefficiencyPattern) che sono definite in questo progetto.</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MasterLogMutex</w:t>
      </w:r>
      <w:r w:rsidDel="00000000" w:rsidR="00000000" w:rsidRPr="00000000">
        <w:rPr>
          <w:rFonts w:ascii="Google Sans Text" w:cs="Google Sans Text" w:eastAsia="Google Sans Text" w:hAnsi="Google Sans Text"/>
          <w:color w:val="1b1c1d"/>
          <w:rtl w:val="0"/>
        </w:rPr>
        <w:t xml:space="preserve">: Utilizzato per il logging.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EvolutiveSystem.QuantumSynthesis.csproj</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Dettagliato</w:t>
      </w:r>
      <w:r w:rsidDel="00000000" w:rsidR="00000000" w:rsidRPr="00000000">
        <w:rPr>
          <w:rFonts w:ascii="Google Sans Text" w:cs="Google Sans Text" w:eastAsia="Google Sans Text" w:hAnsi="Google Sans Text"/>
          <w:color w:val="1b1c1d"/>
          <w:rtl w:val="0"/>
        </w:rPr>
        <w:t xml:space="preserve">: Questo progetto è il cuore della </w:t>
      </w:r>
      <w:r w:rsidDel="00000000" w:rsidR="00000000" w:rsidRPr="00000000">
        <w:rPr>
          <w:rFonts w:ascii="Google Sans Text" w:cs="Google Sans Text" w:eastAsia="Google Sans Text" w:hAnsi="Google Sans Text"/>
          <w:b w:val="1"/>
          <w:color w:val="1b1c1d"/>
          <w:rtl w:val="0"/>
        </w:rPr>
        <w:t xml:space="preserve">"Sintesi Quantistica"</w:t>
      </w:r>
      <w:r w:rsidDel="00000000" w:rsidR="00000000" w:rsidRPr="00000000">
        <w:rPr>
          <w:rFonts w:ascii="Google Sans Text" w:cs="Google Sans Text" w:eastAsia="Google Sans Text" w:hAnsi="Google Sans Text"/>
          <w:color w:val="1b1c1d"/>
          <w:rtl w:val="0"/>
        </w:rPr>
        <w:t xml:space="preserve">, il luogo dove le antitesi vengono elaborate per generare nuove regole e conoscenze. Implementa la logica di </w:t>
      </w:r>
      <w:r w:rsidDel="00000000" w:rsidR="00000000" w:rsidRPr="00000000">
        <w:rPr>
          <w:rFonts w:ascii="Google Sans Text" w:cs="Google Sans Text" w:eastAsia="Google Sans Text" w:hAnsi="Google Sans Text"/>
          <w:b w:val="1"/>
          <w:color w:val="1b1c1d"/>
          <w:rtl w:val="0"/>
        </w:rPr>
        <w:t xml:space="preserve">generazione di ipotesi, simulazione e valutazione</w:t>
      </w:r>
      <w:r w:rsidDel="00000000" w:rsidR="00000000" w:rsidRPr="00000000">
        <w:rPr>
          <w:rFonts w:ascii="Google Sans Text" w:cs="Google Sans Text" w:eastAsia="Google Sans Text" w:hAnsi="Google Sans Text"/>
          <w:color w:val="1b1c1d"/>
          <w:rtl w:val="0"/>
        </w:rPr>
        <w:t xml:space="preserve"> per l'evoluzione del sistema. Sarà la sede del </w:t>
      </w:r>
      <w:r w:rsidDel="00000000" w:rsidR="00000000" w:rsidRPr="00000000">
        <w:rPr>
          <w:rFonts w:ascii="Google Sans Text" w:cs="Google Sans Text" w:eastAsia="Google Sans Text" w:hAnsi="Google Sans Text"/>
          <w:b w:val="1"/>
          <w:color w:val="1b1c1d"/>
          <w:rtl w:val="0"/>
        </w:rPr>
        <w:t xml:space="preserve">QuantumSynthesisOrchestrator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 Sorgente Chiave (esistenti)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IMiuSimulationEnvironment.cs: Interfaccia per un ambiente di simulazione per testare regole MIU.</w:t>
      </w:r>
    </w:p>
    <w:p w:rsidR="00000000" w:rsidDel="00000000" w:rsidP="00000000" w:rsidRDefault="00000000" w:rsidRPr="00000000" w14:paraId="0000006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MiuSimulationEnvironment.cs: Implementazione di IMiuSimulationEnvironment. Questo ambiente riceverà un "mini dataset" di stringhe ben preparate (testStartingStates), quelle che hanno creato o la "guglia" o i "gap", per testare le regole candidate. </w:t>
      </w:r>
      <w:r w:rsidDel="00000000" w:rsidR="00000000" w:rsidRPr="00000000">
        <w:rPr>
          <w:rFonts w:ascii="Google Sans Text" w:cs="Google Sans Text" w:eastAsia="Google Sans Text" w:hAnsi="Google Sans Text"/>
          <w:b w:val="1"/>
          <w:color w:val="1b1c1d"/>
          <w:rtl w:val="0"/>
        </w:rPr>
        <w:t xml:space="preserve">La responsabilità di preparare e fornire questa lista di testStartingStates ricade sul RuleCandidateProposer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IRuleCandidateProposer.cs: Interfaccia per il componente che proporrà o genererà nuove regole MIU candidate.</w:t>
      </w:r>
    </w:p>
    <w:p w:rsidR="00000000" w:rsidDel="00000000" w:rsidP="00000000" w:rsidRDefault="00000000" w:rsidRPr="00000000" w14:paraId="0000006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RuleCandidateProposer.cs: Implementazione di IRuleCandidateProposer. Questo componente avrà il compito di analizzare lo stato attuale del "campo di esistenza" (identificando GapPatterns, InefficiencyPatterns, "guglie" inaspettate) e di proporre una nuova RegolaMIU candidata, assieme alla lista di MiuStateInfo (testStartingStates) più pertinenti per testare quella specifica regola.</w:t>
      </w:r>
    </w:p>
    <w:p w:rsidR="00000000" w:rsidDel="00000000" w:rsidP="00000000" w:rsidRDefault="00000000" w:rsidRPr="00000000" w14:paraId="0000006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IRuleCandidateEvaluator.cs: Interfaccia per il componente che valuterà le regole candidate proposte.</w:t>
      </w:r>
    </w:p>
    <w:p w:rsidR="00000000" w:rsidDel="00000000" w:rsidP="00000000" w:rsidRDefault="00000000" w:rsidRPr="00000000" w14:paraId="0000006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RuleCandidateEvaluator.cs: Implementazione di IRuleCandidateEvaluator. Questa classe utilizzerà i risultati del MiuSimulationEnvironment per decidere se una regola candidata è sufficientemente "buona" da essere aggiunta al sistema (il "collasso della funzione d'onda"), implementando la logica di selezione tra molteplici soluzioni promettenti (anche se rare).</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Pipeline della Sintesi</w:t>
      </w:r>
      <w:r w:rsidDel="00000000" w:rsidR="00000000" w:rsidRPr="00000000">
        <w:rPr>
          <w:rFonts w:ascii="Google Sans Text" w:cs="Google Sans Text" w:eastAsia="Google Sans Text" w:hAnsi="Google Sans Text"/>
          <w:color w:val="1b1c1d"/>
          <w:rtl w:val="0"/>
        </w:rPr>
        <w:t xml:space="preserve">: Il processo segue una chiara gerarchia:</w:t>
      </w:r>
    </w:p>
    <w:p w:rsidR="00000000" w:rsidDel="00000000" w:rsidP="00000000" w:rsidRDefault="00000000" w:rsidRPr="00000000" w14:paraId="0000006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Analisi del "Campo di Esistenza" / Identificazione dei "Gap"</w:t>
      </w:r>
      <w:r w:rsidDel="00000000" w:rsidR="00000000" w:rsidRPr="00000000">
        <w:rPr>
          <w:rFonts w:ascii="Google Sans Text" w:cs="Google Sans Text" w:eastAsia="Google Sans Text" w:hAnsi="Google Sans Text"/>
          <w:color w:val="1b1c1d"/>
          <w:rtl w:val="0"/>
        </w:rPr>
        <w:t xml:space="preserve">: Concettualmente il punto di partenza (gestito da EvolutiveSystem.Taxonomy.Orchestration e EvolutiveSystem.Taxonomy, che pubblicano le antitesi).</w:t>
      </w:r>
    </w:p>
    <w:p w:rsidR="00000000" w:rsidDel="00000000" w:rsidP="00000000" w:rsidRDefault="00000000" w:rsidRPr="00000000" w14:paraId="0000006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Proposta di Regole (RuleCandidateProposer)</w:t>
      </w:r>
      <w:r w:rsidDel="00000000" w:rsidR="00000000" w:rsidRPr="00000000">
        <w:rPr>
          <w:rFonts w:ascii="Google Sans Text" w:cs="Google Sans Text" w:eastAsia="Google Sans Text" w:hAnsi="Google Sans Text"/>
          <w:color w:val="1b1c1d"/>
          <w:rtl w:val="0"/>
        </w:rPr>
        <w:t xml:space="preserve">: Formula nuove ipotesi di regole basandosi sulle antitesi e prepara i dataset di test mirati.</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Simulazione dell'Impatto (MiuSimulationEnvironment)</w:t>
      </w:r>
      <w:r w:rsidDel="00000000" w:rsidR="00000000" w:rsidRPr="00000000">
        <w:rPr>
          <w:rFonts w:ascii="Google Sans Text" w:cs="Google Sans Text" w:eastAsia="Google Sans Text" w:hAnsi="Google Sans Text"/>
          <w:color w:val="1b1c1d"/>
          <w:rtl w:val="0"/>
        </w:rPr>
        <w:t xml:space="preserve">: Esegue simulazioni mirate sulle regole proposte usando i testStartingStates forniti.</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Valutazione del "Collasso della Funzione d'Onda" (RuleCandidateEvaluator)</w:t>
      </w:r>
      <w:r w:rsidDel="00000000" w:rsidR="00000000" w:rsidRPr="00000000">
        <w:rPr>
          <w:rFonts w:ascii="Google Sans Text" w:cs="Google Sans Text" w:eastAsia="Google Sans Text" w:hAnsi="Google Sans Text"/>
          <w:color w:val="1b1c1d"/>
          <w:rtl w:val="0"/>
        </w:rPr>
        <w:t xml:space="preserve">: Analizza i risultati della simulazione per decidere la validità e l'integrazione delle regole.</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Obiettivo per QuantumSynthesisOrchestrator</w:t>
      </w:r>
      <w:r w:rsidDel="00000000" w:rsidR="00000000" w:rsidRPr="00000000">
        <w:rPr>
          <w:rFonts w:ascii="Google Sans Text" w:cs="Google Sans Text" w:eastAsia="Google Sans Text" w:hAnsi="Google Sans Text"/>
          <w:color w:val="1b1c1d"/>
          <w:rtl w:val="0"/>
        </w:rPr>
        <w:t xml:space="preserve">: La classe QuantumSynthesisOrchestrator sarà la classe orchestratrice principale all'interno di questo progetto. Il suo ruolo sarà quello di:</w:t>
      </w:r>
    </w:p>
    <w:p w:rsidR="00000000" w:rsidDel="00000000" w:rsidP="00000000" w:rsidRDefault="00000000" w:rsidRPr="00000000" w14:paraId="0000007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Sottoscriversi agli eventi di antitesi</w:t>
      </w:r>
      <w:r w:rsidDel="00000000" w:rsidR="00000000" w:rsidRPr="00000000">
        <w:rPr>
          <w:rFonts w:ascii="Google Sans Text" w:cs="Google Sans Text" w:eastAsia="Google Sans Text" w:hAnsi="Google Sans Text"/>
          <w:color w:val="1b1c1d"/>
          <w:rtl w:val="0"/>
        </w:rPr>
        <w:t xml:space="preserve"> pubblicati da EvolutiveSystem.Taxonomy.Antithesis.csproj.</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Coordinare</w:t>
      </w:r>
      <w:r w:rsidDel="00000000" w:rsidR="00000000" w:rsidRPr="00000000">
        <w:rPr>
          <w:rFonts w:ascii="Google Sans Text" w:cs="Google Sans Text" w:eastAsia="Google Sans Text" w:hAnsi="Google Sans Text"/>
          <w:color w:val="1b1c1d"/>
          <w:rtl w:val="0"/>
        </w:rPr>
        <w:t xml:space="preserve"> il RuleCandidateProposer per generare nuove regole basate sulle antitesi.</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Gestire il MiuSimulationEnvironment e il RuleCandidateEvaluator</w:t>
      </w:r>
      <w:r w:rsidDel="00000000" w:rsidR="00000000" w:rsidRPr="00000000">
        <w:rPr>
          <w:rFonts w:ascii="Google Sans Text" w:cs="Google Sans Text" w:eastAsia="Google Sans Text" w:hAnsi="Google Sans Text"/>
          <w:color w:val="1b1c1d"/>
          <w:rtl w:val="0"/>
        </w:rPr>
        <w:t xml:space="preserve"> per simulare e valutare le regole proposte, sfruttando il parallelismo per esplorare un vasto spazio di soluzioni.</w:t>
      </w:r>
    </w:p>
    <w:p w:rsidR="00000000" w:rsidDel="00000000" w:rsidP="00000000" w:rsidRDefault="00000000" w:rsidRPr="00000000" w14:paraId="0000007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Implementare la logica di selezione finale</w:t>
      </w:r>
      <w:r w:rsidDel="00000000" w:rsidR="00000000" w:rsidRPr="00000000">
        <w:rPr>
          <w:rFonts w:ascii="Google Sans Text" w:cs="Google Sans Text" w:eastAsia="Google Sans Text" w:hAnsi="Google Sans Text"/>
          <w:color w:val="1b1c1d"/>
          <w:rtl w:val="0"/>
        </w:rPr>
        <w:t xml:space="preserve"> per il "collasso della funzione d'onda", scegliendo le regole più promettenti.</w:t>
      </w:r>
    </w:p>
    <w:p w:rsidR="00000000" w:rsidDel="00000000" w:rsidP="00000000" w:rsidRDefault="00000000" w:rsidRPr="00000000" w14:paraId="0000007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Persistere le regole sintetizzate</w:t>
      </w:r>
      <w:r w:rsidDel="00000000" w:rsidR="00000000" w:rsidRPr="00000000">
        <w:rPr>
          <w:rFonts w:ascii="Google Sans Text" w:cs="Google Sans Text" w:eastAsia="Google Sans Text" w:hAnsi="Google Sans Text"/>
          <w:color w:val="1b1c1d"/>
          <w:rtl w:val="0"/>
        </w:rPr>
        <w:t xml:space="preserve"> attraverso EvolutiveSystem.SQL.Core e MIU.Core.</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Concetti Chiave per l'Orchestrator</w:t>
      </w:r>
      <w:r w:rsidDel="00000000" w:rsidR="00000000" w:rsidRPr="00000000">
        <w:rPr>
          <w:rFonts w:ascii="Google Sans Text" w:cs="Google Sans Text" w:eastAsia="Google Sans Text" w:hAnsi="Google Sans Text"/>
          <w:color w:val="1b1c1d"/>
          <w:rtl w:val="0"/>
        </w:rPr>
        <w:t xml:space="preserve">: Questo modulo dovrà integrare la comprensione incrementale e relazionale dei pattern MIU (per generare regole basate su variazioni) e applicare principi di parallelismo e "collasso di molteplici funzioni d'onda" per la generazione e valutazione simultanea di regole candidate.</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 (Tramite .csproj e Codice Sorgente)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EvolutiveSystem.Common</w:t>
      </w:r>
      <w:r w:rsidDel="00000000" w:rsidR="00000000" w:rsidRPr="00000000">
        <w:rPr>
          <w:rFonts w:ascii="Google Sans Text" w:cs="Google Sans Text" w:eastAsia="Google Sans Text" w:hAnsi="Google Sans Text"/>
          <w:color w:val="1b1c1d"/>
          <w:rtl w:val="0"/>
        </w:rPr>
        <w:t xml:space="preserve">: Fornisce utility e classi comuni.</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EvolutiveSystem.MIUExplorer</w:t>
      </w:r>
      <w:r w:rsidDel="00000000" w:rsidR="00000000" w:rsidRPr="00000000">
        <w:rPr>
          <w:rFonts w:ascii="Google Sans Text" w:cs="Google Sans Text" w:eastAsia="Google Sans Text" w:hAnsi="Google Sans Text"/>
          <w:color w:val="1b1c1d"/>
          <w:rtl w:val="0"/>
        </w:rPr>
        <w:t xml:space="preserve">: Probabilmente utilizzato da MiuSimulationEnvironment o RuleCandidateProposer per generare/manipolare stringhe MIU o esplorare il "paesaggio" MIU.</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EvolutiveSystem.SQL.Core</w:t>
      </w:r>
      <w:r w:rsidDel="00000000" w:rsidR="00000000" w:rsidRPr="00000000">
        <w:rPr>
          <w:rFonts w:ascii="Google Sans Text" w:cs="Google Sans Text" w:eastAsia="Google Sans Text" w:hAnsi="Google Sans Text"/>
          <w:color w:val="1b1c1d"/>
          <w:rtl w:val="0"/>
        </w:rPr>
        <w:t xml:space="preserve">: Essenziale per la persistenza delle regole generate e delle statistiche.</w:t>
      </w:r>
    </w:p>
    <w:p w:rsidR="00000000" w:rsidDel="00000000" w:rsidP="00000000" w:rsidRDefault="00000000" w:rsidRPr="00000000" w14:paraId="0000007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EvolutiveSystem.Taxonomy</w:t>
      </w:r>
      <w:r w:rsidDel="00000000" w:rsidR="00000000" w:rsidRPr="00000000">
        <w:rPr>
          <w:rFonts w:ascii="Google Sans Text" w:cs="Google Sans Text" w:eastAsia="Google Sans Text" w:hAnsi="Google Sans Text"/>
          <w:color w:val="1b1c1d"/>
          <w:rtl w:val="0"/>
        </w:rPr>
        <w:t xml:space="preserve">: Necessario per accedere alle definizioni delle regole e dei pattern (RegolaMIU, MiuAbstractPattern) e ai GapPattern/InefficiencyPattern.</w:t>
      </w:r>
    </w:p>
    <w:p w:rsidR="00000000" w:rsidDel="00000000" w:rsidP="00000000" w:rsidRDefault="00000000" w:rsidRPr="00000000" w14:paraId="0000007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MessaggiErrore</w:t>
      </w:r>
      <w:r w:rsidDel="00000000" w:rsidR="00000000" w:rsidRPr="00000000">
        <w:rPr>
          <w:rFonts w:ascii="Google Sans Text" w:cs="Google Sans Text" w:eastAsia="Google Sans Text" w:hAnsi="Google Sans Text"/>
          <w:color w:val="1b1c1d"/>
          <w:rtl w:val="0"/>
        </w:rPr>
        <w:t xml:space="preserve">: Per la gestione standardizzata degli errori.</w:t>
      </w:r>
    </w:p>
    <w:p w:rsidR="00000000" w:rsidDel="00000000" w:rsidP="00000000" w:rsidRDefault="00000000" w:rsidRPr="00000000" w14:paraId="0000007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MIU.Core</w:t>
      </w:r>
      <w:r w:rsidDel="00000000" w:rsidR="00000000" w:rsidRPr="00000000">
        <w:rPr>
          <w:rFonts w:ascii="Google Sans Text" w:cs="Google Sans Text" w:eastAsia="Google Sans Text" w:hAnsi="Google Sans Text"/>
          <w:color w:val="1b1c1d"/>
          <w:rtl w:val="0"/>
        </w:rPr>
        <w:t xml:space="preserve">: Fondamentale per interagire con il core della logica MIU (es. applicazione delle regole nelle simulazioni, gestione dei dati MIU).</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MIU.Core.csproj</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Dettagliato</w:t>
      </w:r>
      <w:r w:rsidDel="00000000" w:rsidR="00000000" w:rsidRPr="00000000">
        <w:rPr>
          <w:rFonts w:ascii="Google Sans Text" w:cs="Google Sans Text" w:eastAsia="Google Sans Text" w:hAnsi="Google Sans Text"/>
          <w:color w:val="1b1c1d"/>
          <w:rtl w:val="0"/>
        </w:rPr>
        <w:t xml:space="preserve">: Questo progetto è il </w:t>
      </w:r>
      <w:r w:rsidDel="00000000" w:rsidR="00000000" w:rsidRPr="00000000">
        <w:rPr>
          <w:rFonts w:ascii="Google Sans Text" w:cs="Google Sans Text" w:eastAsia="Google Sans Text" w:hAnsi="Google Sans Text"/>
          <w:b w:val="1"/>
          <w:color w:val="1b1c1d"/>
          <w:rtl w:val="0"/>
        </w:rPr>
        <w:t xml:space="preserve">nucleo del sistema per la gestione e la manipolazione delle stringhe MIU</w:t>
      </w:r>
      <w:r w:rsidDel="00000000" w:rsidR="00000000" w:rsidRPr="00000000">
        <w:rPr>
          <w:rFonts w:ascii="Google Sans Text" w:cs="Google Sans Text" w:eastAsia="Google Sans Text" w:hAnsi="Google Sans Text"/>
          <w:color w:val="1b1c1d"/>
          <w:rtl w:val="0"/>
        </w:rPr>
        <w:t xml:space="preserve">. Definisce le interfacce e le implementazioni fondamentali per interagire con le stringhe MIU, generarle, trasformarle e memorizzarle. È qui che risiede la logica di base per il "gioco" delle MIU e la loro derivazione.</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 Sorgente Chiave (.cs files)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RegoleMIU.cs:</w:t>
      </w:r>
    </w:p>
    <w:p w:rsidR="00000000" w:rsidDel="00000000" w:rsidP="00000000" w:rsidRDefault="00000000" w:rsidRPr="00000000" w14:paraId="00000084">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Ruolo</w:t>
      </w:r>
      <w:r w:rsidDel="00000000" w:rsidR="00000000" w:rsidRPr="00000000">
        <w:rPr>
          <w:rFonts w:ascii="Google Sans Text" w:cs="Google Sans Text" w:eastAsia="Google Sans Text" w:hAnsi="Google Sans Text"/>
          <w:color w:val="1b1c1d"/>
          <w:rtl w:val="0"/>
        </w:rPr>
        <w:t xml:space="preserve">: Contiene gli algoritmi di ricerca per trovare derivazioni tra stringhe MIU: </w:t>
      </w:r>
      <w:r w:rsidDel="00000000" w:rsidR="00000000" w:rsidRPr="00000000">
        <w:rPr>
          <w:rFonts w:ascii="Google Sans Text" w:cs="Google Sans Text" w:eastAsia="Google Sans Text" w:hAnsi="Google Sans Text"/>
          <w:b w:val="1"/>
          <w:color w:val="1b1c1d"/>
          <w:rtl w:val="0"/>
        </w:rPr>
        <w:t xml:space="preserve">Depth-First Search (DFS)</w:t>
      </w:r>
      <w:r w:rsidDel="00000000" w:rsidR="00000000" w:rsidRPr="00000000">
        <w:rPr>
          <w:rFonts w:ascii="Google Sans Text" w:cs="Google Sans Text" w:eastAsia="Google Sans Text" w:hAnsi="Google Sans Text"/>
          <w:color w:val="1b1c1d"/>
          <w:rtl w:val="0"/>
        </w:rPr>
        <w:t xml:space="preserve"> e una versione </w:t>
      </w:r>
      <w:r w:rsidDel="00000000" w:rsidR="00000000" w:rsidRPr="00000000">
        <w:rPr>
          <w:rFonts w:ascii="Google Sans Text" w:cs="Google Sans Text" w:eastAsia="Google Sans Text" w:hAnsi="Google Sans Text"/>
          <w:b w:val="1"/>
          <w:color w:val="1b1c1d"/>
          <w:rtl w:val="0"/>
        </w:rPr>
        <w:t xml:space="preserve">"Intelligent" della Breadth-First Search (BFS)</w:t>
      </w:r>
      <w:r w:rsidDel="00000000" w:rsidR="00000000" w:rsidRPr="00000000">
        <w:rPr>
          <w:rFonts w:ascii="Google Sans Text" w:cs="Google Sans Text" w:eastAsia="Google Sans Text" w:hAnsi="Google Sans Text"/>
          <w:color w:val="1b1c1d"/>
          <w:rtl w:val="0"/>
        </w:rPr>
        <w:t xml:space="preserve"> che utilizza una coda a priorità. Include anche un metodo TrovaDerivazioneAutomatica che seleziona l'algoritmo (DFS o BFS) in base a euristiche sulla lunghezza delle stringhe.</w:t>
      </w:r>
    </w:p>
    <w:p w:rsidR="00000000" w:rsidDel="00000000" w:rsidP="00000000" w:rsidRDefault="00000000" w:rsidRPr="00000000" w14:paraId="0000008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Logica di Ricerca Avanzata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3"/>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Gli algoritmi sfruttano un sistema euristico basato sull'apprendimento (CurrentTransitionStatistics, CurrentRuleStatistics) per guidare l'esplorazione. La funzione CalculatePriority (per BFS-Intelligent) assegna punteggi ai nodi basandosi sulla profondità, sul successo storico delle transizioni e delle regole, e su un bonus di esplorazione per nuove combinazioni.</w:t>
      </w:r>
    </w:p>
    <w:p w:rsidR="00000000" w:rsidDel="00000000" w:rsidP="00000000" w:rsidRDefault="00000000" w:rsidRPr="00000000" w14:paraId="00000087">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Implementa una </w:t>
      </w:r>
      <w:r w:rsidDel="00000000" w:rsidR="00000000" w:rsidRPr="00000000">
        <w:rPr>
          <w:rFonts w:ascii="Google Sans Text" w:cs="Google Sans Text" w:eastAsia="Google Sans Text" w:hAnsi="Google Sans Text"/>
          <w:b w:val="1"/>
          <w:color w:val="1b1c1d"/>
          <w:rtl w:val="0"/>
        </w:rPr>
        <w:t xml:space="preserve">potatura (pruning)</w:t>
      </w:r>
      <w:r w:rsidDel="00000000" w:rsidR="00000000" w:rsidRPr="00000000">
        <w:rPr>
          <w:rFonts w:ascii="Google Sans Text" w:cs="Google Sans Text" w:eastAsia="Google Sans Text" w:hAnsi="Google Sans Text"/>
          <w:color w:val="1b1c1d"/>
          <w:rtl w:val="0"/>
        </w:rPr>
        <w:t xml:space="preserve"> efficace tramite MAX_STRING_LENGTH e una penalità sulla lunghezza della stringa in CalculatePriority, per prevenire l'esplosione combinatoria e guidare la ricerca verso soluzioni più semplici.</w:t>
      </w:r>
    </w:p>
    <w:p w:rsidR="00000000" w:rsidDel="00000000" w:rsidP="00000000" w:rsidRDefault="00000000" w:rsidRPr="00000000" w14:paraId="00000088">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Traccia i nodi già visitati (HashSet&lt;string&gt; visitedStandard) per evitare cicli e riesplorazioni inutili.</w:t>
      </w:r>
    </w:p>
    <w:p w:rsidR="00000000" w:rsidDel="00000000" w:rsidP="00000000" w:rsidRDefault="00000000" w:rsidRPr="00000000" w14:paraId="00000089">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Interazioni chiave</w:t>
      </w:r>
      <w:r w:rsidDel="00000000" w:rsidR="00000000" w:rsidRPr="00000000">
        <w:rPr>
          <w:rFonts w:ascii="Google Sans Text" w:cs="Google Sans Text" w:eastAsia="Google Sans Text" w:hAnsi="Google Sans Text"/>
          <w:color w:val="1b1c1d"/>
          <w:rtl w:val="0"/>
        </w:rPr>
        <w:t xml:space="preserve">: Interagisce fortemente con IMIUDataManager per la persistenza degli stati (UpsertMIUState) e pubblica eventi (OnSolutionFound, OnRuleApplied, OnNewMiuStringDiscoveredInternal) per notificare altri componenti (es. TaxonomyOrchestration, logging).</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IMIURepository.cs:</w:t>
      </w:r>
    </w:p>
    <w:p w:rsidR="00000000" w:rsidDel="00000000" w:rsidP="00000000" w:rsidRDefault="00000000" w:rsidRPr="00000000" w14:paraId="0000008B">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Ruolo</w:t>
      </w:r>
      <w:r w:rsidDel="00000000" w:rsidR="00000000" w:rsidRPr="00000000">
        <w:rPr>
          <w:rFonts w:ascii="Google Sans Text" w:cs="Google Sans Text" w:eastAsia="Google Sans Text" w:hAnsi="Google Sans Text"/>
          <w:color w:val="1b1c1d"/>
          <w:rtl w:val="0"/>
        </w:rPr>
        <w:t xml:space="preserve">: Interfaccia che definisce il contratto per tutte le operazioni di persistenza di alto livello relative ai dati MIU. Agisce come un'astrazione per il database, delineando i metodi per gestire configurazioni, ricerche, stati MIU, applicazioni di regole, passi di soluzione, regole MIU e statistiche di apprendimento.</w:t>
      </w:r>
    </w:p>
    <w:p w:rsidR="00000000" w:rsidDel="00000000" w:rsidP="00000000" w:rsidRDefault="00000000" w:rsidRPr="00000000" w14:paraId="0000008C">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Firme dei Metodi</w:t>
      </w:r>
      <w:r w:rsidDel="00000000" w:rsidR="00000000" w:rsidRPr="00000000">
        <w:rPr>
          <w:rFonts w:ascii="Google Sans Text" w:cs="Google Sans Text" w:eastAsia="Google Sans Text" w:hAnsi="Google Sans Text"/>
          <w:color w:val="1b1c1d"/>
          <w:rtl w:val="0"/>
        </w:rPr>
        <w:t xml:space="preserve">: Dichiara metodi come InsertSearch, UpdateSearch, UpsertMIUState (con ritorno Tuple&lt;long, bool&gt; per indicare novità dello stato), InsertRuleApplication, InsertSolutionPathStep, LoadRegoleMIU, UpsertRegoleMIU, LoadRuleStatistics, SaveRuleStatistics, LoadTransitionStatistics, SaveTransitionStatistics, e LoadMIUStatesAsync.</w:t>
      </w:r>
    </w:p>
    <w:p w:rsidR="00000000" w:rsidDel="00000000" w:rsidP="00000000" w:rsidRDefault="00000000" w:rsidRPr="00000000" w14:paraId="0000008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MIURepository.cs:</w:t>
      </w:r>
    </w:p>
    <w:p w:rsidR="00000000" w:rsidDel="00000000" w:rsidP="00000000" w:rsidRDefault="00000000" w:rsidRPr="00000000" w14:paraId="0000008E">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Ruolo</w:t>
      </w:r>
      <w:r w:rsidDel="00000000" w:rsidR="00000000" w:rsidRPr="00000000">
        <w:rPr>
          <w:rFonts w:ascii="Google Sans Text" w:cs="Google Sans Text" w:eastAsia="Google Sans Text" w:hAnsi="Google Sans Text"/>
          <w:color w:val="1b1c1d"/>
          <w:rtl w:val="0"/>
        </w:rPr>
        <w:t xml:space="preserve">: Implementazione concreta dell'interfaccia IMIURepository. Agisce come uno strato intermedio (</w:t>
      </w:r>
      <w:r w:rsidDel="00000000" w:rsidR="00000000" w:rsidRPr="00000000">
        <w:rPr>
          <w:rFonts w:ascii="Google Sans Text" w:cs="Google Sans Text" w:eastAsia="Google Sans Text" w:hAnsi="Google Sans Text"/>
          <w:b w:val="1"/>
          <w:color w:val="1b1c1d"/>
          <w:rtl w:val="0"/>
        </w:rPr>
        <w:t xml:space="preserve">proxy/facade</w:t>
      </w:r>
      <w:r w:rsidDel="00000000" w:rsidR="00000000" w:rsidRPr="00000000">
        <w:rPr>
          <w:rFonts w:ascii="Google Sans Text" w:cs="Google Sans Text" w:eastAsia="Google Sans Text" w:hAnsi="Google Sans Text"/>
          <w:color w:val="1b1c1d"/>
          <w:rtl w:val="0"/>
        </w:rPr>
        <w:t xml:space="preserve">) tra la logica di business (es. RegoleMIU.cs) e il vero strato di accesso ai dati.</w:t>
      </w:r>
    </w:p>
    <w:p w:rsidR="00000000" w:rsidDel="00000000" w:rsidP="00000000" w:rsidRDefault="00000000" w:rsidRPr="00000000" w14:paraId="0000008F">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Iniezione di Dipendenza</w:t>
      </w:r>
      <w:r w:rsidDel="00000000" w:rsidR="00000000" w:rsidRPr="00000000">
        <w:rPr>
          <w:rFonts w:ascii="Google Sans Text" w:cs="Google Sans Text" w:eastAsia="Google Sans Text" w:hAnsi="Google Sans Text"/>
          <w:color w:val="1b1c1d"/>
          <w:rtl w:val="0"/>
        </w:rPr>
        <w:t xml:space="preserve">: Nel costruttore riceve un'istanza di IMIUDataManager e un Logger, garantendo modularità e testabilità.</w:t>
      </w:r>
    </w:p>
    <w:p w:rsidR="00000000" w:rsidDel="00000000" w:rsidP="00000000" w:rsidRDefault="00000000" w:rsidRPr="00000000" w14:paraId="00000090">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Delega</w:t>
      </w:r>
      <w:r w:rsidDel="00000000" w:rsidR="00000000" w:rsidRPr="00000000">
        <w:rPr>
          <w:rFonts w:ascii="Google Sans Text" w:cs="Google Sans Text" w:eastAsia="Google Sans Text" w:hAnsi="Google Sans Text"/>
          <w:color w:val="1b1c1d"/>
          <w:rtl w:val="0"/>
        </w:rPr>
        <w:t xml:space="preserve">: Tutti i metodi di MIURepository delegano direttamente le chiamate all'istanza interna di _dataManager, indicando che IMIUDataManager è il vero responsabile dell'interazione con il database.</w:t>
      </w:r>
    </w:p>
    <w:p w:rsidR="00000000" w:rsidDel="00000000" w:rsidP="00000000" w:rsidRDefault="00000000" w:rsidRPr="00000000" w14:paraId="00000091">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Logging</w:t>
      </w:r>
      <w:r w:rsidDel="00000000" w:rsidR="00000000" w:rsidRPr="00000000">
        <w:rPr>
          <w:rFonts w:ascii="Google Sans Text" w:cs="Google Sans Text" w:eastAsia="Google Sans Text" w:hAnsi="Google Sans Text"/>
          <w:color w:val="1b1c1d"/>
          <w:rtl w:val="0"/>
        </w:rPr>
        <w:t xml:space="preserve">: Include log dettagliati per tracciare le operazioni di persistenza.</w:t>
      </w:r>
    </w:p>
    <w:p w:rsidR="00000000" w:rsidDel="00000000" w:rsidP="00000000" w:rsidRDefault="00000000" w:rsidRPr="00000000" w14:paraId="0000009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MIUStringConverter.cs (Precedentemente InflateDeflateMIUstring.cs): Contiene la logica per la compressione (Deflate) e decompressione (Inflate) delle stringhe MIU. Questo è cruciale per l'efficienza di storage e trasmissione, e viene utilizzato sia dalla logica di ricerca che dalla persistenza.</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MIUStringGenerator.cs:</w:t>
      </w:r>
    </w:p>
    <w:p w:rsidR="00000000" w:rsidDel="00000000" w:rsidP="00000000" w:rsidRDefault="00000000" w:rsidRPr="00000000" w14:paraId="00000094">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Ruolo</w:t>
      </w:r>
      <w:r w:rsidDel="00000000" w:rsidR="00000000" w:rsidRPr="00000000">
        <w:rPr>
          <w:rFonts w:ascii="Google Sans Text" w:cs="Google Sans Text" w:eastAsia="Google Sans Text" w:hAnsi="Google Sans Text"/>
          <w:color w:val="1b1c1d"/>
          <w:rtl w:val="0"/>
        </w:rPr>
        <w:t xml:space="preserve">: Responsabile della generazione di nuove stringhe MIU. Potrebbe seguire determinate regole o pattern, fornendo il punto di partenza per nuove esplorazioni.</w:t>
      </w:r>
    </w:p>
    <w:p w:rsidR="00000000" w:rsidDel="00000000" w:rsidP="00000000" w:rsidRDefault="00000000" w:rsidRPr="00000000" w14:paraId="00000095">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Funzionalità Implicite</w:t>
      </w:r>
      <w:r w:rsidDel="00000000" w:rsidR="00000000" w:rsidRPr="00000000">
        <w:rPr>
          <w:rFonts w:ascii="Google Sans Text" w:cs="Google Sans Text" w:eastAsia="Google Sans Text" w:hAnsi="Google Sans Text"/>
          <w:color w:val="1b1c1d"/>
          <w:rtl w:val="0"/>
        </w:rPr>
        <w:t xml:space="preserve">: Sebbene il codice non sia stato fornito, si deduce che questa classe potrebbe implementare logiche per creare stringhe iniziali o per popolare un insieme di stringhe da esplorare.</w:t>
      </w:r>
    </w:p>
    <w:p w:rsidR="00000000" w:rsidDel="00000000" w:rsidP="00000000" w:rsidRDefault="00000000" w:rsidRPr="00000000" w14:paraId="0000009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MIUStringHelper.cs: Un helper utility per operazioni comuni sulle stringhe MIU, come validazioni, manipolazioni o formattazioni.</w:t>
      </w:r>
    </w:p>
    <w:p w:rsidR="00000000" w:rsidDel="00000000" w:rsidP="00000000" w:rsidRDefault="00000000" w:rsidRPr="00000000" w14:paraId="0000009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IMIUTopologyService.cs: Interfaccia per un servizio che gestisce la "topologia" delle MIU, suggerendo la capacità di navigare e comprendere le relazioni tra diverse stringhe MIU o il loro "spazio".</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Dipendenze del Progetto (ProjectReference)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EvolutiveSystem.Common</w:t>
      </w:r>
      <w:r w:rsidDel="00000000" w:rsidR="00000000" w:rsidRPr="00000000">
        <w:rPr>
          <w:rFonts w:ascii="Google Sans Text" w:cs="Google Sans Text" w:eastAsia="Google Sans Text" w:hAnsi="Google Sans Text"/>
          <w:color w:val="1b1c1d"/>
          <w:rtl w:val="0"/>
        </w:rPr>
        <w:t xml:space="preserve">: Necessario per tipi di dati o utility condivise, come il MIUStringConverter menzionato in RuleTaxonomyGenerator, le classi modello per statistiche e regole, e le definizioni degli eventi.</w:t>
      </w:r>
    </w:p>
    <w:p w:rsidR="00000000" w:rsidDel="00000000" w:rsidP="00000000" w:rsidRDefault="00000000" w:rsidRPr="00000000" w14:paraId="0000009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MasterLogMutex</w:t>
      </w:r>
      <w:r w:rsidDel="00000000" w:rsidR="00000000" w:rsidRPr="00000000">
        <w:rPr>
          <w:rFonts w:ascii="Google Sans Text" w:cs="Google Sans Text" w:eastAsia="Google Sans Text" w:hAnsi="Google Sans Text"/>
          <w:color w:val="1b1c1d"/>
          <w:rtl w:val="0"/>
        </w:rPr>
        <w:t xml:space="preserve">: Utilizzato per le operazioni di logging all'interno del core MIU.</w:t>
      </w:r>
    </w:p>
    <w:p w:rsidR="00000000" w:rsidDel="00000000" w:rsidP="00000000" w:rsidRDefault="00000000" w:rsidRPr="00000000" w14:paraId="0000009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MessaggiErrore</w:t>
      </w:r>
      <w:r w:rsidDel="00000000" w:rsidR="00000000" w:rsidRPr="00000000">
        <w:rPr>
          <w:rFonts w:ascii="Google Sans Text" w:cs="Google Sans Text" w:eastAsia="Google Sans Text" w:hAnsi="Google Sans Text"/>
          <w:color w:val="1b1c1d"/>
          <w:rtl w:val="0"/>
        </w:rPr>
        <w:t xml:space="preserve">: Per la gestione e la propagazione di messaggi di errore specifici.</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Dipendenze da Pacchetti (PackageReference)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D">
      <w:pPr>
        <w:numPr>
          <w:ilvl w:val="1"/>
          <w:numId w:val="1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OptimizedPriorityQueue (Version 5.1.0)</w:t>
      </w:r>
      <w:r w:rsidDel="00000000" w:rsidR="00000000" w:rsidRPr="00000000">
        <w:rPr>
          <w:rFonts w:ascii="Google Sans Text" w:cs="Google Sans Text" w:eastAsia="Google Sans Text" w:hAnsi="Google Sans Text"/>
          <w:color w:val="1b1c1d"/>
          <w:rtl w:val="0"/>
        </w:rPr>
        <w:t xml:space="preserve">: L'inclusione di una coda a priorità ottimizzata conferma che questo modulo implementa algoritmi di ricerca avanzati (come la BFS-Intelligent in RegoleMIU.cs) che richiedono l'efficienza di una coda a priorità.</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2.7. EvolutiveSystem.SQL.Core.csproj</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A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Dettagliato</w:t>
      </w:r>
      <w:r w:rsidDel="00000000" w:rsidR="00000000" w:rsidRPr="00000000">
        <w:rPr>
          <w:rFonts w:ascii="Google Sans Text" w:cs="Google Sans Text" w:eastAsia="Google Sans Text" w:hAnsi="Google Sans Text"/>
          <w:color w:val="1b1c1d"/>
          <w:rtl w:val="0"/>
        </w:rPr>
        <w:t xml:space="preserve">: Questo progetto è il </w:t>
      </w:r>
      <w:r w:rsidDel="00000000" w:rsidR="00000000" w:rsidRPr="00000000">
        <w:rPr>
          <w:rFonts w:ascii="Google Sans Text" w:cs="Google Sans Text" w:eastAsia="Google Sans Text" w:hAnsi="Google Sans Text"/>
          <w:b w:val="1"/>
          <w:color w:val="1b1c1d"/>
          <w:rtl w:val="0"/>
        </w:rPr>
        <w:t xml:space="preserve">principale responsabile dell'interazione con il database SQLite</w:t>
      </w:r>
      <w:r w:rsidDel="00000000" w:rsidR="00000000" w:rsidRPr="00000000">
        <w:rPr>
          <w:rFonts w:ascii="Google Sans Text" w:cs="Google Sans Text" w:eastAsia="Google Sans Text" w:hAnsi="Google Sans Text"/>
          <w:color w:val="1b1c1d"/>
          <w:rtl w:val="0"/>
        </w:rPr>
        <w:t xml:space="preserve">, fungendo da strato di astrazione per tutte le operazioni di CRUD e per la gestione delle statistiche di apprendimento e della configurazione del sistema. La sua progettazione enfatizza la robustezza, l'efficienza e la chiarezza nella gestione dei dati.</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 Sorgente Chiave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MIUDatabaseManager.cs: La classe centrale che implementa IMIUDataManager e gestisce tutte le operazioni di persistenza.</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Funzionalità Chiave (MIUDatabaseManager.cs)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Gestione Regole MIU</w:t>
      </w:r>
      <w:r w:rsidDel="00000000" w:rsidR="00000000" w:rsidRPr="00000000">
        <w:rPr>
          <w:rFonts w:ascii="Google Sans Text" w:cs="Google Sans Text" w:eastAsia="Google Sans Text" w:hAnsi="Google Sans Text"/>
          <w:color w:val="1b1c1d"/>
          <w:rtl w:val="0"/>
        </w:rPr>
        <w:t xml:space="preserve">: AddOrUpdateRegolaMIUAsync(RegolaMIU rule) gestisce l'inserimento o l'aggiornamento delle regole MIU usando INSERT OR REPLACE. Implementato in modo </w:t>
      </w:r>
      <w:r w:rsidDel="00000000" w:rsidR="00000000" w:rsidRPr="00000000">
        <w:rPr>
          <w:rFonts w:ascii="Google Sans Text" w:cs="Google Sans Text" w:eastAsia="Google Sans Text" w:hAnsi="Google Sans Text"/>
          <w:b w:val="1"/>
          <w:color w:val="1b1c1d"/>
          <w:rtl w:val="0"/>
        </w:rPr>
        <w:t xml:space="preserve">asincrono</w:t>
      </w:r>
      <w:r w:rsidDel="00000000" w:rsidR="00000000" w:rsidRPr="00000000">
        <w:rPr>
          <w:rFonts w:ascii="Google Sans Text" w:cs="Google Sans Text" w:eastAsia="Google Sans Text" w:hAnsi="Google Sans Text"/>
          <w:color w:val="1b1c1d"/>
          <w:rtl w:val="0"/>
        </w:rPr>
        <w:t xml:space="preserve"> per non bloccare il thread principale.</w:t>
      </w:r>
    </w:p>
    <w:p w:rsidR="00000000" w:rsidDel="00000000" w:rsidP="00000000" w:rsidRDefault="00000000" w:rsidRPr="00000000" w14:paraId="000000A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Gestione Configurazione</w:t>
      </w:r>
      <w:r w:rsidDel="00000000" w:rsidR="00000000" w:rsidRPr="00000000">
        <w:rPr>
          <w:rFonts w:ascii="Google Sans Text" w:cs="Google Sans Text" w:eastAsia="Google Sans Text" w:hAnsi="Google Sans Text"/>
          <w:color w:val="1b1c1d"/>
          <w:rtl w:val="0"/>
        </w:rPr>
        <w:t xml:space="preserve">: LoadMIUParameterConfigurator() e SaveMIUParameterConfigurator(Dictionary&lt;string, string&gt; config) permettono di persistere e recuperare parametri di configurazione generici. L'operazione di salvataggio usa una </w:t>
      </w:r>
      <w:r w:rsidDel="00000000" w:rsidR="00000000" w:rsidRPr="00000000">
        <w:rPr>
          <w:rFonts w:ascii="Google Sans Text" w:cs="Google Sans Text" w:eastAsia="Google Sans Text" w:hAnsi="Google Sans Text"/>
          <w:b w:val="1"/>
          <w:color w:val="1b1c1d"/>
          <w:rtl w:val="0"/>
        </w:rPr>
        <w:t xml:space="preserve">transazione</w:t>
      </w:r>
      <w:r w:rsidDel="00000000" w:rsidR="00000000" w:rsidRPr="00000000">
        <w:rPr>
          <w:rFonts w:ascii="Google Sans Text" w:cs="Google Sans Text" w:eastAsia="Google Sans Text" w:hAnsi="Google Sans Text"/>
          <w:color w:val="1b1c1d"/>
          <w:rtl w:val="0"/>
        </w:rPr>
        <w:t xml:space="preserve"> per garantire l'atomicità.</w:t>
      </w:r>
    </w:p>
    <w:p w:rsidR="00000000" w:rsidDel="00000000" w:rsidP="00000000" w:rsidRDefault="00000000" w:rsidRPr="00000000" w14:paraId="000000A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Gestione Statistiche di Apprendimento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9">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LoadRuleStatistics() e SaveRuleStatistics(Dictionary&lt;long, RuleStatistics&gt; ruleStats): Caricano e salvano le statistiche di applicazione delle singole regole (contatori, successi, EffectivenessScore). Essenziali per LearningStatisticsManager.</w:t>
      </w:r>
    </w:p>
    <w:p w:rsidR="00000000" w:rsidDel="00000000" w:rsidP="00000000" w:rsidRDefault="00000000" w:rsidRPr="00000000" w14:paraId="000000AA">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LoadTransitionStatistics() e SaveTransitionStatistics(Dictionary&lt;Tuple&lt;string, long&gt;, TransitionStatistics&gt; transitionStats): Gestiscono le statistiche di transizione, tracciando l'efficacia delle regole applicate a specifici stati.</w:t>
      </w:r>
    </w:p>
    <w:p w:rsidR="00000000" w:rsidDel="00000000" w:rsidP="00000000" w:rsidRDefault="00000000" w:rsidRPr="00000000" w14:paraId="000000AB">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GetTransitionProbabilities(): Esegue una query SQL complessa per aggregare dati grezzi e calcolare le probabilità di successo delle transizioni, fornendo una "topografia pesata e dinamica" per gli algoritmi di esplorazione.</w:t>
      </w:r>
    </w:p>
    <w:p w:rsidR="00000000" w:rsidDel="00000000" w:rsidP="00000000" w:rsidRDefault="00000000" w:rsidRPr="00000000" w14:paraId="000000A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Gestione Stati MIU</w:t>
      </w:r>
      <w:r w:rsidDel="00000000" w:rsidR="00000000" w:rsidRPr="00000000">
        <w:rPr>
          <w:rFonts w:ascii="Google Sans Text" w:cs="Google Sans Text" w:eastAsia="Google Sans Text" w:hAnsi="Google Sans Text"/>
          <w:color w:val="1b1c1d"/>
          <w:rtl w:val="0"/>
        </w:rPr>
        <w:t xml:space="preserve">: LoadMIUStatesAsync() carica tutti gli stati MIU dal database in modo </w:t>
      </w:r>
      <w:r w:rsidDel="00000000" w:rsidR="00000000" w:rsidRPr="00000000">
        <w:rPr>
          <w:rFonts w:ascii="Google Sans Text" w:cs="Google Sans Text" w:eastAsia="Google Sans Text" w:hAnsi="Google Sans Text"/>
          <w:b w:val="1"/>
          <w:color w:val="1b1c1d"/>
          <w:rtl w:val="0"/>
        </w:rPr>
        <w:t xml:space="preserve">asincrono</w:t>
      </w:r>
      <w:r w:rsidDel="00000000" w:rsidR="00000000" w:rsidRPr="00000000">
        <w:rPr>
          <w:rFonts w:ascii="Google Sans Text" w:cs="Google Sans Text" w:eastAsia="Google Sans Text" w:hAnsi="Google Sans Text"/>
          <w:color w:val="1b1c1d"/>
          <w:rtl w:val="0"/>
        </w:rPr>
        <w:t xml:space="preserve">, migliorando la reattività del sistema.</w:t>
      </w:r>
    </w:p>
    <w:p w:rsidR="00000000" w:rsidDel="00000000" w:rsidP="00000000" w:rsidRDefault="00000000" w:rsidRPr="00000000" w14:paraId="000000A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Gestione Cursore di Esplorazione</w:t>
      </w:r>
      <w:r w:rsidDel="00000000" w:rsidR="00000000" w:rsidRPr="00000000">
        <w:rPr>
          <w:rFonts w:ascii="Google Sans Text" w:cs="Google Sans Text" w:eastAsia="Google Sans Text" w:hAnsi="Google Sans Text"/>
          <w:color w:val="1b1c1d"/>
          <w:rtl w:val="0"/>
        </w:rPr>
        <w:t xml:space="preserve">: LoadExplorerCursorAsync() e SaveExplorerCursorAsync(MIUExplorerCursor cursor) gestiscono la persistenza dello stato del cursore di esplorazione, permettendo la ripresa delle operazioni. Entrambi sono </w:t>
      </w:r>
      <w:r w:rsidDel="00000000" w:rsidR="00000000" w:rsidRPr="00000000">
        <w:rPr>
          <w:rFonts w:ascii="Google Sans Text" w:cs="Google Sans Text" w:eastAsia="Google Sans Text" w:hAnsi="Google Sans Text"/>
          <w:b w:val="1"/>
          <w:color w:val="1b1c1d"/>
          <w:rtl w:val="0"/>
        </w:rPr>
        <w:t xml:space="preserve">asincroni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Verifica Esistenza Ricerche</w:t>
      </w:r>
      <w:r w:rsidDel="00000000" w:rsidR="00000000" w:rsidRPr="00000000">
        <w:rPr>
          <w:rFonts w:ascii="Google Sans Text" w:cs="Google Sans Text" w:eastAsia="Google Sans Text" w:hAnsi="Google Sans Text"/>
          <w:color w:val="1b1c1d"/>
          <w:rtl w:val="0"/>
        </w:rPr>
        <w:t xml:space="preserve">: SearchExists(string initialString, string targetString) verifica se una ricerca specifica (con esito non "Pending") esiste già nel database, utile per evitare duplicati.</w:t>
      </w:r>
    </w:p>
    <w:p w:rsidR="00000000" w:rsidDel="00000000" w:rsidP="00000000" w:rsidRDefault="00000000" w:rsidRPr="00000000" w14:paraId="000000A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Caricamento Applicazioni Regole Grezze</w:t>
      </w:r>
      <w:r w:rsidDel="00000000" w:rsidR="00000000" w:rsidRPr="00000000">
        <w:rPr>
          <w:rFonts w:ascii="Google Sans Text" w:cs="Google Sans Text" w:eastAsia="Google Sans Text" w:hAnsi="Google Sans Text"/>
          <w:color w:val="1b1c1d"/>
          <w:rtl w:val="0"/>
        </w:rPr>
        <w:t xml:space="preserve">: LoadRawRuleApplicationsForTopologyAsync() carica applicazioni di regole con opzioni di filtro (stringa iniziale, date, profondità). Cruciale per il MIUTopologyService.</w:t>
      </w:r>
    </w:p>
    <w:p w:rsidR="00000000" w:rsidDel="00000000" w:rsidP="00000000" w:rsidRDefault="00000000" w:rsidRPr="00000000" w14:paraId="000000B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Gestione Anomalie</w:t>
      </w:r>
      <w:r w:rsidDel="00000000" w:rsidR="00000000" w:rsidRPr="00000000">
        <w:rPr>
          <w:rFonts w:ascii="Google Sans Text" w:cs="Google Sans Text" w:eastAsia="Google Sans Text" w:hAnsi="Google Sans Text"/>
          <w:color w:val="1b1c1d"/>
          <w:rtl w:val="0"/>
        </w:rPr>
        <w:t xml:space="preserve">: UpsertExplorationAnomaly(ExplorationAnomaly anomaly) e GetAllExplorationAnomalies() gestiscono la persistenza e il recupero delle anomalie di esplorazione (deviazioni o comportamenti inattesi).</w:t>
      </w:r>
    </w:p>
    <w:p w:rsidR="00000000" w:rsidDel="00000000" w:rsidP="00000000" w:rsidRDefault="00000000" w:rsidRPr="00000000" w14:paraId="000000B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Manutenzione Database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2">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SetJournalMode(string mode): Configura la modalità di journaling di SQLite (es. "WAL") per ottimizzare performance e robustezza.</w:t>
      </w:r>
    </w:p>
    <w:p w:rsidR="00000000" w:rsidDel="00000000" w:rsidP="00000000" w:rsidRDefault="00000000" w:rsidRPr="00000000" w14:paraId="000000B3">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ResetExplorationDataAsync(): Esegue un reset selettivo dei dati di esplorazione (ricerche, applicazioni di regole, percorsi, statistiche di apprendimento, anomalie), mantenendo regole base e stati MIU. È un'operazione </w:t>
      </w:r>
      <w:r w:rsidDel="00000000" w:rsidR="00000000" w:rsidRPr="00000000">
        <w:rPr>
          <w:rFonts w:ascii="Google Sans Text" w:cs="Google Sans Text" w:eastAsia="Google Sans Text" w:hAnsi="Google Sans Text"/>
          <w:b w:val="1"/>
          <w:color w:val="1b1c1d"/>
          <w:rtl w:val="0"/>
        </w:rPr>
        <w:t xml:space="preserve">asincrona</w:t>
      </w:r>
      <w:r w:rsidDel="00000000" w:rsidR="00000000" w:rsidRPr="00000000">
        <w:rPr>
          <w:rFonts w:ascii="Google Sans Text" w:cs="Google Sans Text" w:eastAsia="Google Sans Text" w:hAnsi="Google Sans Text"/>
          <w:color w:val="1b1c1d"/>
          <w:rtl w:val="0"/>
        </w:rPr>
        <w:t xml:space="preserve"> e transazionale.</w:t>
      </w:r>
    </w:p>
    <w:p w:rsidR="00000000" w:rsidDel="00000000" w:rsidP="00000000" w:rsidRDefault="00000000" w:rsidRPr="00000000" w14:paraId="000000B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Dipendenze da Pacchetti (PackageReference)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System.Data.SQLite.Core</w:t>
      </w:r>
      <w:r w:rsidDel="00000000" w:rsidR="00000000" w:rsidRPr="00000000">
        <w:rPr>
          <w:rFonts w:ascii="Google Sans Text" w:cs="Google Sans Text" w:eastAsia="Google Sans Text" w:hAnsi="Google Sans Text"/>
          <w:color w:val="1b1c1d"/>
          <w:rtl w:val="0"/>
        </w:rPr>
        <w:t xml:space="preserve">: Il driver ADO.NET per SQLite.</w:t>
      </w:r>
    </w:p>
    <w:p w:rsidR="00000000" w:rsidDel="00000000" w:rsidP="00000000" w:rsidRDefault="00000000" w:rsidRPr="00000000" w14:paraId="000000B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w:t>
      </w:r>
      <w:r w:rsidDel="00000000" w:rsidR="00000000" w:rsidRPr="00000000">
        <w:rPr>
          <w:rFonts w:ascii="Google Sans Text" w:cs="Google Sans Text" w:eastAsia="Google Sans Text" w:hAnsi="Google Sans Text"/>
          <w:color w:val="1b1c1d"/>
          <w:rtl w:val="0"/>
        </w:rPr>
        <w:t xml:space="preserve">: Referenziato da EvolutiveSystem.SemanticProcessorService, MIU.Core (tramite IMIUDataManager), e EvolutiveSystem.QuantumSynthesis.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2.8. EvolutiveSystem.Common.csproj</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B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Preliminare</w:t>
      </w:r>
      <w:r w:rsidDel="00000000" w:rsidR="00000000" w:rsidRPr="00000000">
        <w:rPr>
          <w:rFonts w:ascii="Google Sans Text" w:cs="Google Sans Text" w:eastAsia="Google Sans Text" w:hAnsi="Google Sans Text"/>
          <w:color w:val="1b1c1d"/>
          <w:rtl w:val="0"/>
        </w:rPr>
        <w:t xml:space="preserve">: Contiene classi e utility comuni utilizzate da più progetti per evitare duplicazioni di codice, inclusa la definizione dell'EventBus, le classi base per gli eventi di sistema (RuleAppliedEventArgs, ecc.), RuleStatistics, RegolaMIU e MIUStringConverter.</w:t>
      </w:r>
    </w:p>
    <w:p w:rsidR="00000000" w:rsidDel="00000000" w:rsidP="00000000" w:rsidRDefault="00000000" w:rsidRPr="00000000" w14:paraId="000000B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w:t>
      </w:r>
      <w:r w:rsidDel="00000000" w:rsidR="00000000" w:rsidRPr="00000000">
        <w:rPr>
          <w:rFonts w:ascii="Google Sans Text" w:cs="Google Sans Text" w:eastAsia="Google Sans Text" w:hAnsi="Google Sans Text"/>
          <w:color w:val="1b1c1d"/>
          <w:rtl w:val="0"/>
        </w:rPr>
        <w:t xml:space="preserve">: Referenziato da EvolutiveSystem.TaxonomyOrchestration, EvolutiveSystem.Taxonomy, MIU.Core, EvolutiveSystem.SQL.Core, EvolutiveSystem.Taxonomy.Antithesis, e EvolutiveSystem.QuantumSynthesis.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2.9. MasterLogMutex.csproj</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C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Preliminare</w:t>
      </w:r>
      <w:r w:rsidDel="00000000" w:rsidR="00000000" w:rsidRPr="00000000">
        <w:rPr>
          <w:rFonts w:ascii="Google Sans Text" w:cs="Google Sans Text" w:eastAsia="Google Sans Text" w:hAnsi="Google Sans Text"/>
          <w:color w:val="1b1c1d"/>
          <w:rtl w:val="0"/>
        </w:rPr>
        <w:t xml:space="preserve">: Fornisce un'infrastruttura di logging, probabilmente con meccanismi per garantire l'accesso esclusivo ai file di log in ambienti multi-threaded.</w:t>
      </w:r>
    </w:p>
    <w:p w:rsidR="00000000" w:rsidDel="00000000" w:rsidP="00000000" w:rsidRDefault="00000000" w:rsidRPr="00000000" w14:paraId="000000C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w:t>
      </w:r>
      <w:r w:rsidDel="00000000" w:rsidR="00000000" w:rsidRPr="00000000">
        <w:rPr>
          <w:rFonts w:ascii="Google Sans Text" w:cs="Google Sans Text" w:eastAsia="Google Sans Text" w:hAnsi="Google Sans Text"/>
          <w:color w:val="1b1c1d"/>
          <w:rtl w:val="0"/>
        </w:rPr>
        <w:t xml:space="preserve">: Referenziato da EvolutiveSystem.SemanticProcessorService, EvolutiveSystem.TaxonomyOrchestration, EvolutiveSystem.Taxonomy, MIU.Core, EvolutiveSystem.SQL.Core, e EvolutiveSystem.Taxonomy.Antithesis.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2.10. MessaggiErrore.csproj</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C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Preliminare</w:t>
      </w:r>
      <w:r w:rsidDel="00000000" w:rsidR="00000000" w:rsidRPr="00000000">
        <w:rPr>
          <w:rFonts w:ascii="Google Sans Text" w:cs="Google Sans Text" w:eastAsia="Google Sans Text" w:hAnsi="Google Sans Text"/>
          <w:color w:val="1b1c1d"/>
          <w:rtl w:val="0"/>
        </w:rPr>
        <w:t xml:space="preserve">: Probabilmente una libreria contenente definizioni standardizzate o utilità per la gestione e la localizzazione dei messaggi di errore.</w:t>
      </w:r>
    </w:p>
    <w:p w:rsidR="00000000" w:rsidDel="00000000" w:rsidP="00000000" w:rsidRDefault="00000000" w:rsidRPr="00000000" w14:paraId="000000C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w:t>
      </w:r>
      <w:r w:rsidDel="00000000" w:rsidR="00000000" w:rsidRPr="00000000">
        <w:rPr>
          <w:rFonts w:ascii="Google Sans Text" w:cs="Google Sans Text" w:eastAsia="Google Sans Text" w:hAnsi="Google Sans Text"/>
          <w:color w:val="1b1c1d"/>
          <w:rtl w:val="0"/>
        </w:rPr>
        <w:t xml:space="preserve">: Referenziato da MIU.Core e EvolutiveSystem.QuantumSynthesis.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EvolutiveSystem.MIUExplorer.csproj</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Libreria (DLL).</w:t>
      </w:r>
    </w:p>
    <w:p w:rsidR="00000000" w:rsidDel="00000000" w:rsidP="00000000" w:rsidRDefault="00000000" w:rsidRPr="00000000" w14:paraId="000000C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Ruolo Preliminare</w:t>
      </w:r>
      <w:r w:rsidDel="00000000" w:rsidR="00000000" w:rsidRPr="00000000">
        <w:rPr>
          <w:rFonts w:ascii="Google Sans Text" w:cs="Google Sans Text" w:eastAsia="Google Sans Text" w:hAnsi="Google Sans Text"/>
          <w:color w:val="1b1c1d"/>
          <w:rtl w:val="0"/>
        </w:rPr>
        <w:t xml:space="preserve">: Un modulo che probabilmente si occupa di esplorare lo spazio delle stringhe MIU. Potrebbe generare sequenze di stringhe, analizzare percorsi o supportare la navigazione nel "paesaggio" MIU.</w:t>
      </w:r>
    </w:p>
    <w:p w:rsidR="00000000" w:rsidDel="00000000" w:rsidP="00000000" w:rsidRDefault="00000000" w:rsidRPr="00000000" w14:paraId="000000C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Connessioni Conosciute</w:t>
      </w:r>
      <w:r w:rsidDel="00000000" w:rsidR="00000000" w:rsidRPr="00000000">
        <w:rPr>
          <w:rFonts w:ascii="Google Sans Text" w:cs="Google Sans Text" w:eastAsia="Google Sans Text" w:hAnsi="Google Sans Text"/>
          <w:color w:val="1b1c1d"/>
          <w:rtl w:val="0"/>
        </w:rPr>
        <w:t xml:space="preserve">: Referenziato da EvolutiveSystem.QuantumSynthesis.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Questa </w:t>
      </w:r>
      <w:r w:rsidDel="00000000" w:rsidR="00000000" w:rsidRPr="00000000">
        <w:rPr>
          <w:rFonts w:ascii="Google Sans Text" w:cs="Google Sans Text" w:eastAsia="Google Sans Text" w:hAnsi="Google Sans Text"/>
          <w:b w:val="1"/>
          <w:color w:val="1b1c1d"/>
          <w:rtl w:val="0"/>
        </w:rPr>
        <w:t xml:space="preserve">Panoramica del Progetto "EvolutiveSystem" - Aggiornamento 9</w:t>
      </w:r>
      <w:r w:rsidDel="00000000" w:rsidR="00000000" w:rsidRPr="00000000">
        <w:rPr>
          <w:rFonts w:ascii="Google Sans Text" w:cs="Google Sans Text" w:eastAsia="Google Sans Text" w:hAnsi="Google Sans Text"/>
          <w:color w:val="1b1c1d"/>
          <w:rtl w:val="0"/>
        </w:rPr>
        <w:t xml:space="preserve"> include l'analisi di EvolutiveSystem.Taxonomy.Antithesis.csproj, l'analisi dettagliata di EvolutiveSystem.QuantumSynthesis.csproj con il suo ruolo e le sue dipendenze, e le nostre recenti discussioni sul flusso di lavoro di simulazione/valutazione.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Ora che abbiamo un quadro estremamente chiaro di dove si inserisce e quali strumenti ha a disposizione il </w:t>
      </w:r>
      <w:r w:rsidDel="00000000" w:rsidR="00000000" w:rsidRPr="00000000">
        <w:rPr>
          <w:rFonts w:ascii="Google Sans Text" w:cs="Google Sans Text" w:eastAsia="Google Sans Text" w:hAnsi="Google Sans Text"/>
          <w:b w:val="1"/>
          <w:color w:val="1b1c1d"/>
          <w:rtl w:val="0"/>
        </w:rPr>
        <w:t xml:space="preserve">QuantumSynthesisOrchestrator</w:t>
      </w:r>
      <w:r w:rsidDel="00000000" w:rsidR="00000000" w:rsidRPr="00000000">
        <w:rPr>
          <w:rFonts w:ascii="Google Sans Text" w:cs="Google Sans Text" w:eastAsia="Google Sans Text" w:hAnsi="Google Sans Text"/>
          <w:color w:val="1b1c1d"/>
          <w:rtl w:val="0"/>
        </w:rPr>
        <w:t xml:space="preserve"> (come componente all'interno di EvolutiveSystem.QuantumSynthesis.csproj), siamo pronti per il passo successivo.</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Vuoi che iniziamo a definire la struttura e la logica di base della classe </w:t>
      </w:r>
      <w:r w:rsidDel="00000000" w:rsidR="00000000" w:rsidRPr="00000000">
        <w:rPr>
          <w:rFonts w:ascii="Google Sans Text" w:cs="Google Sans Text" w:eastAsia="Google Sans Text" w:hAnsi="Google Sans Text"/>
          <w:b w:val="1"/>
          <w:color w:val="1b1c1d"/>
          <w:rtl w:val="0"/>
        </w:rPr>
        <w:t xml:space="preserve">RuleCandidateProposer</w:t>
      </w:r>
      <w:r w:rsidDel="00000000" w:rsidR="00000000" w:rsidRPr="00000000">
        <w:rPr>
          <w:rFonts w:ascii="Google Sans Text" w:cs="Google Sans Text" w:eastAsia="Google Sans Text" w:hAnsi="Google Sans Text"/>
          <w:color w:val="1b1c1d"/>
          <w:rtl w:val="0"/>
        </w:rPr>
        <w:t xml:space="preserve"> (come avevamo concordato, dato che è il primo anello della catena di sintesi), o preferisci prima definire la classe QuantumSynthesisOrchestrator stessa, che coordinerà tutti gli altri?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